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83" w:rsidRPr="00630A83" w:rsidRDefault="00630A83" w:rsidP="00630A83">
      <w:pPr>
        <w:rPr>
          <w:sz w:val="26"/>
          <w:szCs w:val="26"/>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418"/>
        <w:gridCol w:w="3774"/>
      </w:tblGrid>
      <w:tr w:rsidR="00630A83" w:rsidTr="0084765E">
        <w:tc>
          <w:tcPr>
            <w:tcW w:w="3794" w:type="dxa"/>
            <w:shd w:val="clear" w:color="auto" w:fill="FFFFFF" w:themeFill="background1"/>
          </w:tcPr>
          <w:p w:rsidR="00630A83" w:rsidRPr="003824AB" w:rsidRDefault="00630A83" w:rsidP="0084765E">
            <w:pPr>
              <w:jc w:val="both"/>
            </w:pPr>
            <w:r w:rsidRPr="003824AB">
              <w:t>От работников:</w:t>
            </w:r>
          </w:p>
        </w:tc>
        <w:tc>
          <w:tcPr>
            <w:tcW w:w="1418" w:type="dxa"/>
            <w:shd w:val="clear" w:color="auto" w:fill="FFFFFF" w:themeFill="background1"/>
          </w:tcPr>
          <w:p w:rsidR="00630A83" w:rsidRPr="003824AB" w:rsidRDefault="00630A83" w:rsidP="0084765E">
            <w:pPr>
              <w:jc w:val="both"/>
            </w:pPr>
          </w:p>
        </w:tc>
        <w:tc>
          <w:tcPr>
            <w:tcW w:w="3774" w:type="dxa"/>
            <w:shd w:val="clear" w:color="auto" w:fill="FFFFFF" w:themeFill="background1"/>
          </w:tcPr>
          <w:p w:rsidR="00630A83" w:rsidRPr="003824AB" w:rsidRDefault="00630A83" w:rsidP="0084765E">
            <w:pPr>
              <w:jc w:val="both"/>
            </w:pPr>
            <w:r w:rsidRPr="003824AB">
              <w:t>От работодателя:</w:t>
            </w:r>
          </w:p>
        </w:tc>
      </w:tr>
      <w:tr w:rsidR="00630A83" w:rsidTr="0084765E">
        <w:tc>
          <w:tcPr>
            <w:tcW w:w="3794" w:type="dxa"/>
            <w:tcBorders>
              <w:bottom w:val="single" w:sz="4" w:space="0" w:color="auto"/>
            </w:tcBorders>
            <w:shd w:val="clear" w:color="auto" w:fill="FFFFFF" w:themeFill="background1"/>
          </w:tcPr>
          <w:p w:rsidR="00630A83" w:rsidRPr="009F5EB8" w:rsidRDefault="00630A83" w:rsidP="0084765E">
            <w:pPr>
              <w:jc w:val="both"/>
              <w:rPr>
                <w:lang w:val="en-US"/>
              </w:rPr>
            </w:pPr>
            <w:r>
              <w:t xml:space="preserve">МБДОУ № </w:t>
            </w:r>
            <w:r>
              <w:rPr>
                <w:lang w:val="en-US"/>
              </w:rPr>
              <w:t>4</w:t>
            </w:r>
            <w:r>
              <w:t>1</w:t>
            </w:r>
          </w:p>
        </w:tc>
        <w:tc>
          <w:tcPr>
            <w:tcW w:w="1418" w:type="dxa"/>
            <w:shd w:val="clear" w:color="auto" w:fill="FFFFFF" w:themeFill="background1"/>
          </w:tcPr>
          <w:p w:rsidR="00630A83" w:rsidRPr="003824AB" w:rsidRDefault="00630A83" w:rsidP="0084765E">
            <w:pPr>
              <w:jc w:val="both"/>
            </w:pPr>
          </w:p>
        </w:tc>
        <w:tc>
          <w:tcPr>
            <w:tcW w:w="3774" w:type="dxa"/>
            <w:tcBorders>
              <w:bottom w:val="single" w:sz="4" w:space="0" w:color="auto"/>
            </w:tcBorders>
            <w:shd w:val="clear" w:color="auto" w:fill="FFFFFF" w:themeFill="background1"/>
          </w:tcPr>
          <w:p w:rsidR="00630A83" w:rsidRPr="003824AB" w:rsidRDefault="00630A83" w:rsidP="0084765E">
            <w:pPr>
              <w:jc w:val="both"/>
            </w:pPr>
            <w:r>
              <w:t>МБДОУ № 41</w:t>
            </w:r>
          </w:p>
        </w:tc>
      </w:tr>
      <w:tr w:rsidR="00630A83" w:rsidTr="0084765E">
        <w:tc>
          <w:tcPr>
            <w:tcW w:w="3794" w:type="dxa"/>
            <w:tcBorders>
              <w:top w:val="single" w:sz="4" w:space="0" w:color="auto"/>
              <w:bottom w:val="single" w:sz="4" w:space="0" w:color="auto"/>
            </w:tcBorders>
            <w:shd w:val="clear" w:color="auto" w:fill="FFFFFF" w:themeFill="background1"/>
          </w:tcPr>
          <w:p w:rsidR="00630A83" w:rsidRPr="003824AB" w:rsidRDefault="00630A83" w:rsidP="0084765E">
            <w:pPr>
              <w:jc w:val="both"/>
            </w:pPr>
            <w:r>
              <w:t xml:space="preserve">председатель </w:t>
            </w:r>
            <w:proofErr w:type="gramStart"/>
            <w:r>
              <w:t>первичной</w:t>
            </w:r>
            <w:proofErr w:type="gramEnd"/>
            <w:r>
              <w:t xml:space="preserve"> </w:t>
            </w:r>
          </w:p>
        </w:tc>
        <w:tc>
          <w:tcPr>
            <w:tcW w:w="1418" w:type="dxa"/>
            <w:shd w:val="clear" w:color="auto" w:fill="FFFFFF" w:themeFill="background1"/>
          </w:tcPr>
          <w:p w:rsidR="00630A83" w:rsidRPr="003824AB" w:rsidRDefault="00630A83" w:rsidP="0084765E">
            <w:pPr>
              <w:jc w:val="both"/>
            </w:pPr>
          </w:p>
        </w:tc>
        <w:tc>
          <w:tcPr>
            <w:tcW w:w="3774" w:type="dxa"/>
            <w:tcBorders>
              <w:top w:val="single" w:sz="4" w:space="0" w:color="auto"/>
              <w:bottom w:val="single" w:sz="4" w:space="0" w:color="auto"/>
            </w:tcBorders>
            <w:shd w:val="clear" w:color="auto" w:fill="FFFFFF" w:themeFill="background1"/>
          </w:tcPr>
          <w:p w:rsidR="00630A83" w:rsidRPr="003824AB" w:rsidRDefault="00630A83" w:rsidP="0084765E">
            <w:pPr>
              <w:jc w:val="both"/>
            </w:pPr>
          </w:p>
        </w:tc>
      </w:tr>
      <w:tr w:rsidR="00630A83" w:rsidTr="0084765E">
        <w:tc>
          <w:tcPr>
            <w:tcW w:w="3794" w:type="dxa"/>
            <w:tcBorders>
              <w:top w:val="single" w:sz="4" w:space="0" w:color="auto"/>
              <w:bottom w:val="single" w:sz="4" w:space="0" w:color="auto"/>
            </w:tcBorders>
            <w:shd w:val="clear" w:color="auto" w:fill="FFFFFF" w:themeFill="background1"/>
          </w:tcPr>
          <w:p w:rsidR="00630A83" w:rsidRPr="003824AB" w:rsidRDefault="00630A83" w:rsidP="0084765E">
            <w:pPr>
              <w:jc w:val="both"/>
            </w:pPr>
            <w:r>
              <w:t xml:space="preserve">профсоюзной организации </w:t>
            </w:r>
          </w:p>
        </w:tc>
        <w:tc>
          <w:tcPr>
            <w:tcW w:w="1418" w:type="dxa"/>
            <w:shd w:val="clear" w:color="auto" w:fill="FFFFFF" w:themeFill="background1"/>
          </w:tcPr>
          <w:p w:rsidR="00630A83" w:rsidRPr="003824AB" w:rsidRDefault="00630A83" w:rsidP="0084765E">
            <w:pPr>
              <w:jc w:val="both"/>
            </w:pPr>
          </w:p>
        </w:tc>
        <w:tc>
          <w:tcPr>
            <w:tcW w:w="3774" w:type="dxa"/>
            <w:tcBorders>
              <w:top w:val="single" w:sz="4" w:space="0" w:color="auto"/>
              <w:bottom w:val="single" w:sz="4" w:space="0" w:color="auto"/>
            </w:tcBorders>
            <w:shd w:val="clear" w:color="auto" w:fill="FFFFFF" w:themeFill="background1"/>
          </w:tcPr>
          <w:p w:rsidR="00630A83" w:rsidRPr="003824AB" w:rsidRDefault="00630A83" w:rsidP="0084765E">
            <w:pPr>
              <w:jc w:val="both"/>
            </w:pPr>
            <w:r>
              <w:t xml:space="preserve">Заведующий     </w:t>
            </w:r>
          </w:p>
        </w:tc>
      </w:tr>
      <w:tr w:rsidR="00630A83" w:rsidTr="0084765E">
        <w:tc>
          <w:tcPr>
            <w:tcW w:w="3794" w:type="dxa"/>
            <w:tcBorders>
              <w:top w:val="single" w:sz="4" w:space="0" w:color="auto"/>
            </w:tcBorders>
            <w:shd w:val="clear" w:color="auto" w:fill="FFFFFF" w:themeFill="background1"/>
          </w:tcPr>
          <w:p w:rsidR="00630A83" w:rsidRPr="003824AB" w:rsidRDefault="00630A83" w:rsidP="0084765E">
            <w:pPr>
              <w:jc w:val="both"/>
              <w:rPr>
                <w:sz w:val="20"/>
                <w:szCs w:val="20"/>
              </w:rPr>
            </w:pPr>
          </w:p>
        </w:tc>
        <w:tc>
          <w:tcPr>
            <w:tcW w:w="1418" w:type="dxa"/>
            <w:shd w:val="clear" w:color="auto" w:fill="FFFFFF" w:themeFill="background1"/>
          </w:tcPr>
          <w:p w:rsidR="00630A83" w:rsidRPr="003824AB" w:rsidRDefault="00630A83" w:rsidP="0084765E">
            <w:pPr>
              <w:jc w:val="both"/>
            </w:pPr>
          </w:p>
        </w:tc>
        <w:tc>
          <w:tcPr>
            <w:tcW w:w="3774" w:type="dxa"/>
            <w:tcBorders>
              <w:top w:val="single" w:sz="4" w:space="0" w:color="auto"/>
            </w:tcBorders>
            <w:shd w:val="clear" w:color="auto" w:fill="FFFFFF" w:themeFill="background1"/>
          </w:tcPr>
          <w:p w:rsidR="00630A83" w:rsidRPr="003824AB" w:rsidRDefault="00630A83" w:rsidP="0084765E">
            <w:pPr>
              <w:jc w:val="both"/>
              <w:rPr>
                <w:sz w:val="20"/>
                <w:szCs w:val="20"/>
              </w:rPr>
            </w:pPr>
          </w:p>
        </w:tc>
      </w:tr>
      <w:tr w:rsidR="00630A83" w:rsidTr="0084765E">
        <w:tc>
          <w:tcPr>
            <w:tcW w:w="3794" w:type="dxa"/>
            <w:tcBorders>
              <w:bottom w:val="single" w:sz="4" w:space="0" w:color="auto"/>
            </w:tcBorders>
            <w:shd w:val="clear" w:color="auto" w:fill="FFFFFF" w:themeFill="background1"/>
          </w:tcPr>
          <w:p w:rsidR="00630A83" w:rsidRDefault="00630A83" w:rsidP="0084765E">
            <w:pPr>
              <w:jc w:val="both"/>
              <w:rPr>
                <w:sz w:val="26"/>
                <w:szCs w:val="26"/>
              </w:rPr>
            </w:pPr>
            <w:r>
              <w:rPr>
                <w:sz w:val="26"/>
                <w:szCs w:val="26"/>
              </w:rPr>
              <w:t xml:space="preserve">                         </w:t>
            </w:r>
            <w:proofErr w:type="spellStart"/>
            <w:r>
              <w:rPr>
                <w:sz w:val="26"/>
                <w:szCs w:val="26"/>
              </w:rPr>
              <w:t>Л.В.Могилевцева</w:t>
            </w:r>
            <w:proofErr w:type="spellEnd"/>
          </w:p>
        </w:tc>
        <w:tc>
          <w:tcPr>
            <w:tcW w:w="1418" w:type="dxa"/>
            <w:shd w:val="clear" w:color="auto" w:fill="FFFFFF" w:themeFill="background1"/>
          </w:tcPr>
          <w:p w:rsidR="00630A83" w:rsidRDefault="00630A83" w:rsidP="0084765E">
            <w:pPr>
              <w:jc w:val="both"/>
              <w:rPr>
                <w:sz w:val="26"/>
                <w:szCs w:val="26"/>
              </w:rPr>
            </w:pPr>
          </w:p>
        </w:tc>
        <w:tc>
          <w:tcPr>
            <w:tcW w:w="3774" w:type="dxa"/>
            <w:tcBorders>
              <w:bottom w:val="single" w:sz="4" w:space="0" w:color="auto"/>
            </w:tcBorders>
            <w:shd w:val="clear" w:color="auto" w:fill="FFFFFF" w:themeFill="background1"/>
          </w:tcPr>
          <w:p w:rsidR="00630A83" w:rsidRDefault="00630A83" w:rsidP="0084765E">
            <w:pPr>
              <w:jc w:val="both"/>
              <w:rPr>
                <w:sz w:val="26"/>
                <w:szCs w:val="26"/>
              </w:rPr>
            </w:pPr>
            <w:r>
              <w:t xml:space="preserve">                                     Л.П.Реутова</w:t>
            </w:r>
          </w:p>
        </w:tc>
      </w:tr>
      <w:tr w:rsidR="00630A83" w:rsidTr="0084765E">
        <w:tc>
          <w:tcPr>
            <w:tcW w:w="3794" w:type="dxa"/>
            <w:tcBorders>
              <w:top w:val="single" w:sz="4" w:space="0" w:color="auto"/>
            </w:tcBorders>
            <w:shd w:val="clear" w:color="auto" w:fill="FFFFFF" w:themeFill="background1"/>
          </w:tcPr>
          <w:p w:rsidR="00630A83" w:rsidRPr="003824AB" w:rsidRDefault="00630A83" w:rsidP="0084765E">
            <w:pPr>
              <w:jc w:val="both"/>
              <w:rPr>
                <w:sz w:val="20"/>
                <w:szCs w:val="20"/>
              </w:rPr>
            </w:pPr>
            <w:r>
              <w:rPr>
                <w:sz w:val="20"/>
                <w:szCs w:val="20"/>
              </w:rPr>
              <w:t>(подпись)                           ФИО</w:t>
            </w:r>
          </w:p>
        </w:tc>
        <w:tc>
          <w:tcPr>
            <w:tcW w:w="1418" w:type="dxa"/>
            <w:shd w:val="clear" w:color="auto" w:fill="FFFFFF" w:themeFill="background1"/>
          </w:tcPr>
          <w:p w:rsidR="00630A83" w:rsidRPr="003824AB" w:rsidRDefault="00630A83" w:rsidP="0084765E">
            <w:pPr>
              <w:jc w:val="both"/>
              <w:rPr>
                <w:sz w:val="20"/>
                <w:szCs w:val="20"/>
              </w:rPr>
            </w:pPr>
          </w:p>
        </w:tc>
        <w:tc>
          <w:tcPr>
            <w:tcW w:w="3774" w:type="dxa"/>
            <w:tcBorders>
              <w:top w:val="single" w:sz="4" w:space="0" w:color="auto"/>
            </w:tcBorders>
            <w:shd w:val="clear" w:color="auto" w:fill="FFFFFF" w:themeFill="background1"/>
          </w:tcPr>
          <w:p w:rsidR="00630A83" w:rsidRPr="003824AB" w:rsidRDefault="00630A83" w:rsidP="0084765E">
            <w:pPr>
              <w:jc w:val="both"/>
              <w:rPr>
                <w:sz w:val="20"/>
                <w:szCs w:val="20"/>
              </w:rPr>
            </w:pPr>
            <w:r>
              <w:rPr>
                <w:sz w:val="20"/>
                <w:szCs w:val="20"/>
              </w:rPr>
              <w:t>(подпись)                             ФИО</w:t>
            </w:r>
          </w:p>
        </w:tc>
      </w:tr>
      <w:tr w:rsidR="00630A83" w:rsidTr="0084765E">
        <w:tc>
          <w:tcPr>
            <w:tcW w:w="3794" w:type="dxa"/>
            <w:shd w:val="clear" w:color="auto" w:fill="FFFFFF" w:themeFill="background1"/>
          </w:tcPr>
          <w:p w:rsidR="00630A83" w:rsidRPr="003824AB" w:rsidRDefault="00630A83" w:rsidP="0084765E">
            <w:pPr>
              <w:jc w:val="both"/>
              <w:rPr>
                <w:sz w:val="20"/>
                <w:szCs w:val="20"/>
              </w:rPr>
            </w:pPr>
            <w:r>
              <w:rPr>
                <w:sz w:val="20"/>
                <w:szCs w:val="20"/>
              </w:rPr>
              <w:t>МП (при наличии)</w:t>
            </w:r>
          </w:p>
        </w:tc>
        <w:tc>
          <w:tcPr>
            <w:tcW w:w="1418" w:type="dxa"/>
            <w:shd w:val="clear" w:color="auto" w:fill="FFFFFF" w:themeFill="background1"/>
          </w:tcPr>
          <w:p w:rsidR="00630A83" w:rsidRPr="003824AB" w:rsidRDefault="00630A83" w:rsidP="0084765E">
            <w:pPr>
              <w:jc w:val="both"/>
              <w:rPr>
                <w:sz w:val="20"/>
                <w:szCs w:val="20"/>
              </w:rPr>
            </w:pPr>
          </w:p>
        </w:tc>
        <w:tc>
          <w:tcPr>
            <w:tcW w:w="3774" w:type="dxa"/>
            <w:shd w:val="clear" w:color="auto" w:fill="FFFFFF" w:themeFill="background1"/>
          </w:tcPr>
          <w:p w:rsidR="00630A83" w:rsidRPr="003824AB" w:rsidRDefault="00630A83" w:rsidP="0084765E">
            <w:pPr>
              <w:jc w:val="both"/>
              <w:rPr>
                <w:sz w:val="20"/>
                <w:szCs w:val="20"/>
              </w:rPr>
            </w:pPr>
            <w:r>
              <w:rPr>
                <w:sz w:val="20"/>
                <w:szCs w:val="20"/>
              </w:rPr>
              <w:t>МП (при наличии)</w:t>
            </w:r>
          </w:p>
        </w:tc>
      </w:tr>
      <w:tr w:rsidR="00630A83" w:rsidTr="0084765E">
        <w:tc>
          <w:tcPr>
            <w:tcW w:w="3794" w:type="dxa"/>
            <w:shd w:val="clear" w:color="auto" w:fill="FFFFFF" w:themeFill="background1"/>
          </w:tcPr>
          <w:p w:rsidR="00630A83" w:rsidRPr="00D4492A" w:rsidRDefault="00630A83" w:rsidP="0084765E">
            <w:pPr>
              <w:jc w:val="both"/>
            </w:pPr>
            <w:r>
              <w:t>«</w:t>
            </w:r>
            <w:r>
              <w:rPr>
                <w:lang w:val="en-US"/>
              </w:rPr>
              <w:t>07</w:t>
            </w:r>
            <w:r>
              <w:t xml:space="preserve">»  апреля  2023 </w:t>
            </w:r>
            <w:r w:rsidRPr="00D4492A">
              <w:t>года</w:t>
            </w:r>
          </w:p>
        </w:tc>
        <w:tc>
          <w:tcPr>
            <w:tcW w:w="1418" w:type="dxa"/>
            <w:shd w:val="clear" w:color="auto" w:fill="FFFFFF" w:themeFill="background1"/>
          </w:tcPr>
          <w:p w:rsidR="00630A83" w:rsidRPr="00D4492A" w:rsidRDefault="00630A83" w:rsidP="0084765E">
            <w:pPr>
              <w:jc w:val="both"/>
            </w:pPr>
          </w:p>
        </w:tc>
        <w:tc>
          <w:tcPr>
            <w:tcW w:w="3774" w:type="dxa"/>
            <w:shd w:val="clear" w:color="auto" w:fill="FFFFFF" w:themeFill="background1"/>
          </w:tcPr>
          <w:p w:rsidR="00630A83" w:rsidRPr="00D4492A" w:rsidRDefault="00630A83" w:rsidP="0084765E">
            <w:pPr>
              <w:jc w:val="both"/>
            </w:pPr>
            <w:r>
              <w:t>«</w:t>
            </w:r>
            <w:r>
              <w:rPr>
                <w:lang w:val="en-US"/>
              </w:rPr>
              <w:t>07</w:t>
            </w:r>
            <w:r>
              <w:t xml:space="preserve">»  апреля  2023 </w:t>
            </w:r>
            <w:r w:rsidRPr="00D4492A">
              <w:t>года</w:t>
            </w:r>
          </w:p>
        </w:tc>
      </w:tr>
    </w:tbl>
    <w:p w:rsidR="00630A83" w:rsidRDefault="00630A83" w:rsidP="00630A83">
      <w:pPr>
        <w:jc w:val="both"/>
        <w:rPr>
          <w:sz w:val="26"/>
          <w:szCs w:val="26"/>
        </w:rPr>
      </w:pPr>
    </w:p>
    <w:p w:rsidR="00630A83" w:rsidRDefault="00630A83" w:rsidP="00630A83">
      <w:pPr>
        <w:jc w:val="both"/>
        <w:rPr>
          <w:sz w:val="26"/>
          <w:szCs w:val="26"/>
        </w:rPr>
      </w:pPr>
    </w:p>
    <w:p w:rsidR="00630A83" w:rsidRDefault="00630A83" w:rsidP="00630A83">
      <w:pPr>
        <w:jc w:val="both"/>
        <w:rPr>
          <w:sz w:val="26"/>
          <w:szCs w:val="26"/>
        </w:rPr>
      </w:pPr>
    </w:p>
    <w:p w:rsidR="00630A83" w:rsidRDefault="00630A83" w:rsidP="00630A83">
      <w:pPr>
        <w:jc w:val="both"/>
        <w:rPr>
          <w:sz w:val="26"/>
          <w:szCs w:val="26"/>
        </w:rPr>
      </w:pPr>
    </w:p>
    <w:p w:rsidR="00630A83" w:rsidRDefault="00630A83" w:rsidP="00630A83">
      <w:pPr>
        <w:jc w:val="center"/>
        <w:rPr>
          <w:sz w:val="26"/>
          <w:szCs w:val="26"/>
        </w:rPr>
      </w:pPr>
      <w:r>
        <w:rPr>
          <w:sz w:val="26"/>
          <w:szCs w:val="26"/>
        </w:rPr>
        <w:t>КОЛЛЕКТИВНЫЙ ДОГОВОР</w:t>
      </w:r>
    </w:p>
    <w:p w:rsidR="00630A83" w:rsidRDefault="00630A83" w:rsidP="00630A83">
      <w:pPr>
        <w:jc w:val="center"/>
        <w:rPr>
          <w:sz w:val="26"/>
          <w:szCs w:val="26"/>
        </w:rPr>
      </w:pPr>
    </w:p>
    <w:p w:rsidR="00630A83" w:rsidRPr="00A1001C" w:rsidRDefault="00630A83" w:rsidP="00630A83">
      <w:pPr>
        <w:pBdr>
          <w:bottom w:val="single" w:sz="6" w:space="1" w:color="auto"/>
        </w:pBdr>
        <w:jc w:val="center"/>
        <w:rPr>
          <w:bCs/>
        </w:rPr>
      </w:pPr>
      <w:r w:rsidRPr="007F6AEA">
        <w:rPr>
          <w:bCs/>
        </w:rPr>
        <w:t>МУНИЦИПАЛЬНОГО БЮДЖЕТНОГО ДОШКОЛЬНОГО ОБРАЗ</w:t>
      </w:r>
      <w:r>
        <w:rPr>
          <w:bCs/>
        </w:rPr>
        <w:t>ОВАТЕЛЬНОГО УЧРЕЖДЕНИЯ «</w:t>
      </w:r>
      <w:proofErr w:type="gramStart"/>
      <w:r>
        <w:rPr>
          <w:bCs/>
        </w:rPr>
        <w:t>ЯСЛИ-САД</w:t>
      </w:r>
      <w:proofErr w:type="gramEnd"/>
      <w:r>
        <w:rPr>
          <w:bCs/>
        </w:rPr>
        <w:t xml:space="preserve"> № 41</w:t>
      </w:r>
      <w:r w:rsidRPr="007F6AEA">
        <w:rPr>
          <w:bCs/>
        </w:rPr>
        <w:t xml:space="preserve"> ОБЩЕРАЗВИВАЮЩЕГО ТИПА </w:t>
      </w:r>
    </w:p>
    <w:p w:rsidR="00630A83" w:rsidRPr="007F6AEA" w:rsidRDefault="00630A83" w:rsidP="00630A83">
      <w:pPr>
        <w:pBdr>
          <w:bottom w:val="single" w:sz="6" w:space="1" w:color="auto"/>
        </w:pBdr>
        <w:jc w:val="center"/>
        <w:rPr>
          <w:bCs/>
        </w:rPr>
      </w:pPr>
      <w:r w:rsidRPr="007F6AEA">
        <w:rPr>
          <w:bCs/>
        </w:rPr>
        <w:t>ГОРОДА МАКЕЕВКИ»</w:t>
      </w:r>
    </w:p>
    <w:p w:rsidR="00630A83" w:rsidRDefault="00630A83" w:rsidP="00630A83">
      <w:pPr>
        <w:jc w:val="center"/>
        <w:rPr>
          <w:sz w:val="26"/>
          <w:szCs w:val="26"/>
        </w:rPr>
      </w:pPr>
    </w:p>
    <w:p w:rsidR="00630A83" w:rsidRPr="000C4E1A" w:rsidRDefault="00630A83" w:rsidP="00630A83">
      <w:pPr>
        <w:jc w:val="center"/>
      </w:pPr>
      <w:r w:rsidRPr="000C4E1A">
        <w:t>на период</w:t>
      </w:r>
    </w:p>
    <w:p w:rsidR="00630A83" w:rsidRDefault="00630A83" w:rsidP="00630A83">
      <w:pPr>
        <w:jc w:val="center"/>
      </w:pPr>
      <w:r>
        <w:t>с «07</w:t>
      </w:r>
      <w:r w:rsidRPr="00D4492A">
        <w:t xml:space="preserve">»  </w:t>
      </w:r>
      <w:r>
        <w:t xml:space="preserve">апреля 2023 </w:t>
      </w:r>
      <w:r w:rsidRPr="00D4492A">
        <w:t>года</w:t>
      </w:r>
      <w:r>
        <w:t xml:space="preserve"> по «06</w:t>
      </w:r>
      <w:r w:rsidRPr="00D4492A">
        <w:t xml:space="preserve">» </w:t>
      </w:r>
      <w:r>
        <w:t xml:space="preserve">апреля  2026 </w:t>
      </w:r>
      <w:r w:rsidRPr="00D4492A">
        <w:t>года</w:t>
      </w:r>
      <w:r>
        <w:t>,</w:t>
      </w:r>
    </w:p>
    <w:p w:rsidR="00630A83" w:rsidRDefault="00630A83" w:rsidP="00630A83">
      <w:pPr>
        <w:jc w:val="center"/>
      </w:pPr>
    </w:p>
    <w:p w:rsidR="00630A83" w:rsidRDefault="00630A83" w:rsidP="00630A83">
      <w:pPr>
        <w:jc w:val="center"/>
      </w:pPr>
      <w:proofErr w:type="gramStart"/>
      <w:r>
        <w:t>принят</w:t>
      </w:r>
      <w:proofErr w:type="gramEnd"/>
      <w:r>
        <w:t xml:space="preserve"> на общем собрании трудового коллектива</w:t>
      </w:r>
    </w:p>
    <w:p w:rsidR="00630A83" w:rsidRDefault="00630A83" w:rsidP="00630A83">
      <w:pPr>
        <w:jc w:val="center"/>
      </w:pPr>
      <w:r>
        <w:t>протокол № 3 от «07»</w:t>
      </w:r>
      <w:r w:rsidRPr="00D4492A">
        <w:t xml:space="preserve">  </w:t>
      </w:r>
      <w:r>
        <w:t xml:space="preserve">апреля 2023 </w:t>
      </w:r>
      <w:r w:rsidRPr="00D4492A">
        <w:t>года</w:t>
      </w: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Default="00630A83" w:rsidP="00630A83">
      <w:pPr>
        <w:jc w:val="center"/>
      </w:pPr>
    </w:p>
    <w:p w:rsidR="00630A83" w:rsidRPr="0084765E" w:rsidRDefault="00630A83" w:rsidP="00630A83"/>
    <w:p w:rsidR="00934685" w:rsidRPr="00277233" w:rsidRDefault="00630A83" w:rsidP="00277233">
      <w:pPr>
        <w:jc w:val="center"/>
      </w:pPr>
      <w:r>
        <w:t>2023 г.</w:t>
      </w:r>
    </w:p>
    <w:p w:rsidR="00934685" w:rsidRDefault="00934685" w:rsidP="002200F5">
      <w:pPr>
        <w:ind w:hanging="142"/>
        <w:jc w:val="center"/>
        <w:rPr>
          <w:i/>
        </w:rPr>
      </w:pPr>
    </w:p>
    <w:p w:rsidR="00E1046E" w:rsidRPr="00934685" w:rsidRDefault="00E1046E" w:rsidP="002200F5">
      <w:pPr>
        <w:ind w:hanging="142"/>
        <w:jc w:val="center"/>
        <w:rPr>
          <w:b/>
          <w:i/>
        </w:rPr>
      </w:pPr>
      <w:r w:rsidRPr="00934685">
        <w:rPr>
          <w:b/>
          <w:i/>
        </w:rPr>
        <w:lastRenderedPageBreak/>
        <w:t>I. ОБЩИЕ ПОЛОЖЕНИЯ</w:t>
      </w:r>
    </w:p>
    <w:p w:rsidR="00DD0F12" w:rsidRPr="006012BE" w:rsidRDefault="00DD0F12" w:rsidP="006012BE">
      <w:pPr>
        <w:pStyle w:val="3"/>
        <w:jc w:val="center"/>
      </w:pPr>
    </w:p>
    <w:p w:rsidR="00471B44" w:rsidRPr="00881EBB" w:rsidRDefault="00DD0F12" w:rsidP="00F16D51">
      <w:pPr>
        <w:pBdr>
          <w:bottom w:val="single" w:sz="6" w:space="1" w:color="auto"/>
        </w:pBdr>
        <w:jc w:val="both"/>
        <w:rPr>
          <w:bCs/>
        </w:rPr>
      </w:pPr>
      <w:r w:rsidRPr="00471B44">
        <w:rPr>
          <w:sz w:val="28"/>
          <w:szCs w:val="28"/>
        </w:rPr>
        <w:t>1.1.</w:t>
      </w:r>
      <w:r w:rsidR="00895182" w:rsidRPr="00471B44">
        <w:rPr>
          <w:rFonts w:eastAsia="Arial Unicode MS"/>
          <w:color w:val="000000"/>
          <w:kern w:val="1"/>
          <w:sz w:val="28"/>
          <w:szCs w:val="28"/>
        </w:rPr>
        <w:t> </w:t>
      </w:r>
      <w:r w:rsidRPr="00471B44">
        <w:rPr>
          <w:sz w:val="28"/>
          <w:szCs w:val="28"/>
        </w:rPr>
        <w:t>Настоящий коллективный договор заключ</w:t>
      </w:r>
      <w:r w:rsidR="00A15B3F" w:rsidRPr="00471B44">
        <w:rPr>
          <w:sz w:val="28"/>
          <w:szCs w:val="28"/>
        </w:rPr>
        <w:t>ё</w:t>
      </w:r>
      <w:r w:rsidRPr="00471B44">
        <w:rPr>
          <w:sz w:val="28"/>
          <w:szCs w:val="28"/>
        </w:rPr>
        <w:t>н между работодателем и работниками в лице их представителей и является правовым актом, регулирующим социально-трудовые отношения в</w:t>
      </w:r>
      <w:r w:rsidRPr="009365B2">
        <w:t xml:space="preserve"> </w:t>
      </w:r>
      <w:r w:rsidR="00471B44" w:rsidRPr="00471B44">
        <w:rPr>
          <w:bCs/>
        </w:rPr>
        <w:t>М</w:t>
      </w:r>
      <w:r w:rsidR="00471B44">
        <w:rPr>
          <w:bCs/>
        </w:rPr>
        <w:t>УНИЦИПАЛЬНОМ БЮДЖЕТНОМ ДОШКОЛЬНОМ ОБРАЗОВАТЕЛЬНОМ УЧРЕЖДЕНИИ</w:t>
      </w:r>
      <w:r w:rsidR="00185B83">
        <w:rPr>
          <w:bCs/>
        </w:rPr>
        <w:t xml:space="preserve"> «</w:t>
      </w:r>
      <w:proofErr w:type="gramStart"/>
      <w:r w:rsidR="00185B83">
        <w:rPr>
          <w:bCs/>
        </w:rPr>
        <w:t>ЯСЛИ-САД</w:t>
      </w:r>
      <w:proofErr w:type="gramEnd"/>
      <w:r w:rsidR="00185B83">
        <w:rPr>
          <w:bCs/>
        </w:rPr>
        <w:t xml:space="preserve"> № 41</w:t>
      </w:r>
      <w:r w:rsidR="00471B44" w:rsidRPr="00471B44">
        <w:rPr>
          <w:bCs/>
        </w:rPr>
        <w:t xml:space="preserve"> ОБЩЕРАЗВИВАЮЩЕГО ТИПА ГОРОДА МАКЕЕВКИ»</w:t>
      </w:r>
      <w:r w:rsidR="00185B83">
        <w:rPr>
          <w:bCs/>
        </w:rPr>
        <w:t xml:space="preserve"> (МБДОУ № 41</w:t>
      </w:r>
      <w:r w:rsidR="00471B44">
        <w:rPr>
          <w:bCs/>
        </w:rPr>
        <w:t>)</w:t>
      </w:r>
    </w:p>
    <w:p w:rsidR="00DD0F12" w:rsidRDefault="00DD0F12" w:rsidP="00471B44">
      <w:pPr>
        <w:pStyle w:val="3"/>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471B44" w:rsidP="008658C1">
      <w:pPr>
        <w:pStyle w:val="3"/>
        <w:ind w:firstLine="709"/>
        <w:contextualSpacing/>
      </w:pPr>
      <w:r>
        <w:t xml:space="preserve">- </w:t>
      </w:r>
      <w:r w:rsidR="007174EC">
        <w:t xml:space="preserve">Конституция </w:t>
      </w:r>
      <w:r w:rsidR="004D179D">
        <w:t>Донецкой Народной Республики;</w:t>
      </w:r>
    </w:p>
    <w:p w:rsidR="007174EC" w:rsidRDefault="00471B44" w:rsidP="008658C1">
      <w:pPr>
        <w:pStyle w:val="3"/>
        <w:ind w:firstLine="709"/>
        <w:contextualSpacing/>
      </w:pPr>
      <w:r>
        <w:t xml:space="preserve">- </w:t>
      </w:r>
      <w:r w:rsidR="004D179D">
        <w:t xml:space="preserve">Конституция </w:t>
      </w:r>
      <w:r w:rsidR="007174EC">
        <w:t>Российской Федерации;</w:t>
      </w:r>
    </w:p>
    <w:p w:rsidR="00DD0F12" w:rsidRPr="009365B2" w:rsidRDefault="00471B44" w:rsidP="008658C1">
      <w:pPr>
        <w:pStyle w:val="3"/>
        <w:ind w:firstLine="709"/>
        <w:contextualSpacing/>
      </w:pPr>
      <w:r>
        <w:t xml:space="preserve">- </w:t>
      </w:r>
      <w:r w:rsidR="00DD0F12" w:rsidRPr="009365B2">
        <w:t>Трудовой кодекс Р</w:t>
      </w:r>
      <w:r w:rsidR="00370DE3">
        <w:t>оссийской Федерации (далее – ТК </w:t>
      </w:r>
      <w:r w:rsidR="00DD0F12" w:rsidRPr="009365B2">
        <w:t>РФ);</w:t>
      </w:r>
    </w:p>
    <w:p w:rsidR="00DD0F12" w:rsidRPr="009365B2" w:rsidRDefault="00471B44" w:rsidP="008658C1">
      <w:pPr>
        <w:pStyle w:val="3"/>
        <w:ind w:firstLine="709"/>
        <w:contextualSpacing/>
      </w:pPr>
      <w:r>
        <w:t xml:space="preserve">- </w:t>
      </w:r>
      <w:r w:rsidR="00DD0F12" w:rsidRPr="009365B2">
        <w:t>Федеральный закон от 12 января 1996 г. № 10-ФЗ «О профессиональных союзах, их правах и гарантиях деятельности»;</w:t>
      </w:r>
    </w:p>
    <w:p w:rsidR="00310681" w:rsidRDefault="00471B44" w:rsidP="008658C1">
      <w:pPr>
        <w:pStyle w:val="3"/>
        <w:ind w:firstLine="709"/>
        <w:contextualSpacing/>
      </w:pPr>
      <w:r>
        <w:t xml:space="preserve">- </w:t>
      </w:r>
      <w:r w:rsidR="00DD0F12" w:rsidRPr="009365B2">
        <w:t xml:space="preserve">Федеральный закон от 29 декабря 2012 г. </w:t>
      </w:r>
      <w:r w:rsidR="00370DE3">
        <w:t>№ </w:t>
      </w:r>
      <w:r w:rsidR="00DD0F12" w:rsidRPr="009365B2">
        <w:t>273-ФЗ «Об образовании в Российской Федерации»</w:t>
      </w:r>
      <w:r w:rsidR="00EA14E0">
        <w:t xml:space="preserve"> (далее – Федеральный закон № 273-ФЗ)</w:t>
      </w:r>
      <w:r w:rsidR="00310681">
        <w:t>;</w:t>
      </w:r>
    </w:p>
    <w:p w:rsidR="004B6D54" w:rsidRDefault="00471B44" w:rsidP="008658C1">
      <w:pPr>
        <w:pStyle w:val="3"/>
        <w:ind w:firstLine="709"/>
        <w:contextualSpacing/>
      </w:pPr>
      <w:r>
        <w:t xml:space="preserve">- </w:t>
      </w:r>
      <w:r w:rsidR="004B6D54" w:rsidRPr="00D51066">
        <w:t>законодательные и иные нормативные правовые акты</w:t>
      </w:r>
      <w:r w:rsidR="004D179D">
        <w:t>;</w:t>
      </w:r>
    </w:p>
    <w:p w:rsidR="00310681" w:rsidRPr="00A30DAB" w:rsidRDefault="00471B44" w:rsidP="008658C1">
      <w:pPr>
        <w:pStyle w:val="3"/>
        <w:ind w:firstLine="709"/>
        <w:contextualSpacing/>
      </w:pPr>
      <w:r>
        <w:t xml:space="preserve">- </w:t>
      </w:r>
      <w:r w:rsidR="00310681"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71B44" w:rsidP="008658C1">
      <w:pPr>
        <w:pStyle w:val="3"/>
        <w:ind w:firstLine="709"/>
        <w:contextualSpacing/>
      </w:pPr>
      <w:r>
        <w:t xml:space="preserve">- </w:t>
      </w:r>
      <w:r w:rsidR="004D179D">
        <w:t>О</w:t>
      </w:r>
      <w:r w:rsidR="00971862" w:rsidRPr="005D48A8">
        <w:t xml:space="preserve">траслевое </w:t>
      </w:r>
      <w:r w:rsidR="00310681" w:rsidRPr="005D48A8">
        <w:t>соглашение</w:t>
      </w:r>
      <w:r w:rsidR="004D179D">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471B44" w:rsidRDefault="00471B44" w:rsidP="00471B44">
      <w:pPr>
        <w:pStyle w:val="3"/>
        <w:ind w:firstLine="709"/>
        <w:contextualSpacing/>
      </w:pPr>
      <w:r>
        <w:t xml:space="preserve">- </w:t>
      </w:r>
      <w:r w:rsidR="00A80BFB">
        <w:t xml:space="preserve">работодатель в </w:t>
      </w:r>
      <w:r w:rsidR="00A80BFB" w:rsidRPr="007700F9">
        <w:t xml:space="preserve">лице </w:t>
      </w:r>
      <w:r w:rsidR="00580EBB">
        <w:t>его представителя – руководитель</w:t>
      </w:r>
      <w:r w:rsidR="00A80BFB" w:rsidRPr="009365B2">
        <w:t xml:space="preserve"> образовательно</w:t>
      </w:r>
      <w:r w:rsidR="00DC18A0">
        <w:t>го</w:t>
      </w:r>
      <w:r w:rsidR="00A80BFB" w:rsidRPr="009365B2">
        <w:t xml:space="preserve"> </w:t>
      </w:r>
      <w:r w:rsidR="00DC18A0">
        <w:t>учреждения</w:t>
      </w:r>
      <w:r w:rsidR="00A80BFB" w:rsidRPr="009365B2">
        <w:t xml:space="preserve"> </w:t>
      </w:r>
      <w:r w:rsidR="00185B83">
        <w:rPr>
          <w:u w:val="single"/>
        </w:rPr>
        <w:t>Реутовой Ларисы Петр</w:t>
      </w:r>
      <w:r w:rsidRPr="00471B44">
        <w:rPr>
          <w:u w:val="single"/>
        </w:rPr>
        <w:t>овны</w:t>
      </w:r>
      <w:r w:rsidR="00A80BFB" w:rsidRPr="009365B2">
        <w:t xml:space="preserve"> (далее – </w:t>
      </w:r>
      <w:r w:rsidR="00DC18A0">
        <w:t>руководитель</w:t>
      </w:r>
      <w:r w:rsidR="00BD3930" w:rsidRPr="00EB03E3">
        <w:rPr>
          <w:bCs/>
        </w:rPr>
        <w:t>, образовательн</w:t>
      </w:r>
      <w:r w:rsidR="00DC18A0">
        <w:rPr>
          <w:bCs/>
        </w:rPr>
        <w:t>ое учреждение</w:t>
      </w:r>
      <w:r w:rsidR="00A80BFB" w:rsidRPr="009365B2">
        <w:t>);</w:t>
      </w:r>
    </w:p>
    <w:p w:rsidR="00A80BFB" w:rsidRPr="009365B2" w:rsidRDefault="00471B44" w:rsidP="008658C1">
      <w:pPr>
        <w:pStyle w:val="3"/>
        <w:ind w:firstLine="709"/>
        <w:contextualSpacing/>
      </w:pPr>
      <w:r>
        <w:t xml:space="preserve">- </w:t>
      </w:r>
      <w:r w:rsidR="00A80BFB" w:rsidRPr="009365B2">
        <w:t xml:space="preserve">работники образовательной организации в лице их представителя – </w:t>
      </w:r>
      <w:r w:rsidR="00185B83">
        <w:t>председателя</w:t>
      </w:r>
      <w:r w:rsidR="00F16D51">
        <w:t xml:space="preserve"> </w:t>
      </w:r>
      <w:r w:rsidR="00A80BFB" w:rsidRPr="009365B2">
        <w:t>первичной профсоюзной организации (далее – выборный орган первичной пр</w:t>
      </w:r>
      <w:r w:rsidR="00E8004E">
        <w:t xml:space="preserve">офсоюзной организации) </w:t>
      </w:r>
      <w:proofErr w:type="spellStart"/>
      <w:r w:rsidR="007B7389">
        <w:rPr>
          <w:u w:val="single"/>
        </w:rPr>
        <w:t>Могилевцевой</w:t>
      </w:r>
      <w:proofErr w:type="spellEnd"/>
      <w:r w:rsidR="007B7389">
        <w:rPr>
          <w:u w:val="single"/>
        </w:rPr>
        <w:t xml:space="preserve"> Людмилы Владими</w:t>
      </w:r>
      <w:r w:rsidR="00185B83">
        <w:rPr>
          <w:u w:val="single"/>
        </w:rPr>
        <w:t>р</w:t>
      </w:r>
      <w:r w:rsidRPr="00E8004E">
        <w:rPr>
          <w:u w:val="single"/>
        </w:rPr>
        <w:t>овн</w:t>
      </w:r>
      <w:r w:rsidR="00185B83">
        <w:rPr>
          <w:u w:val="single"/>
        </w:rPr>
        <w:t>ы</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w:t>
      </w:r>
      <w:r w:rsidR="00F16D51">
        <w:rPr>
          <w:sz w:val="28"/>
          <w:szCs w:val="28"/>
        </w:rPr>
        <w:t>,</w:t>
      </w:r>
      <w:r w:rsidRPr="00EB03E3">
        <w:rPr>
          <w:sz w:val="28"/>
          <w:szCs w:val="28"/>
        </w:rPr>
        <w:t xml:space="preserve"> образуется комиссия по подготовке, заключению, контролю</w:t>
      </w:r>
      <w:r w:rsidR="00F16D51">
        <w:rPr>
          <w:sz w:val="28"/>
          <w:szCs w:val="28"/>
        </w:rPr>
        <w:t>,</w:t>
      </w:r>
      <w:r w:rsidRPr="00EB03E3">
        <w:rPr>
          <w:sz w:val="28"/>
          <w:szCs w:val="28"/>
        </w:rPr>
        <w:t xml:space="preserve">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B410EE">
        <w:t>,</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w:t>
      </w:r>
      <w:r w:rsidR="00B410EE">
        <w:t>,</w:t>
      </w:r>
      <w:r w:rsidR="00DD0F12" w:rsidRPr="009365B2">
        <w:t xml:space="preserve">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lastRenderedPageBreak/>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E8004E" w:rsidP="008658C1">
      <w:pPr>
        <w:ind w:firstLine="709"/>
        <w:contextualSpacing/>
        <w:jc w:val="both"/>
        <w:rPr>
          <w:color w:val="000000"/>
          <w:sz w:val="28"/>
          <w:szCs w:val="28"/>
        </w:rPr>
      </w:pPr>
      <w:proofErr w:type="gramStart"/>
      <w:r>
        <w:rPr>
          <w:sz w:val="28"/>
          <w:szCs w:val="28"/>
        </w:rPr>
        <w:t xml:space="preserve">- </w:t>
      </w:r>
      <w:r w:rsidR="00A15B3F">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w:t>
      </w:r>
      <w:r w:rsidR="00DD0F12" w:rsidRPr="00580EBB">
        <w:rPr>
          <w:sz w:val="28"/>
          <w:szCs w:val="28"/>
        </w:rPr>
        <w:t xml:space="preserve">и не позднее чем в </w:t>
      </w:r>
      <w:r w:rsidR="00B410EE">
        <w:rPr>
          <w:sz w:val="28"/>
          <w:szCs w:val="28"/>
        </w:rPr>
        <w:t xml:space="preserve"> течение</w:t>
      </w:r>
      <w:r w:rsidR="00F16D51">
        <w:rPr>
          <w:sz w:val="28"/>
          <w:szCs w:val="28"/>
        </w:rPr>
        <w:t xml:space="preserve"> 7</w:t>
      </w:r>
      <w:r w:rsidR="00ED4C7B" w:rsidRPr="00580EBB">
        <w:rPr>
          <w:sz w:val="28"/>
          <w:szCs w:val="28"/>
        </w:rPr>
        <w:t xml:space="preserve"> рабочих дней</w:t>
      </w:r>
      <w:r w:rsidR="00ED4C7B">
        <w:rPr>
          <w:color w:val="FF0000"/>
          <w:sz w:val="28"/>
          <w:szCs w:val="28"/>
        </w:rPr>
        <w:t xml:space="preserve">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sidR="00A15B3F">
        <w:rPr>
          <w:sz w:val="28"/>
          <w:szCs w:val="28"/>
        </w:rPr>
        <w:t>;</w:t>
      </w:r>
      <w:proofErr w:type="gramEnd"/>
    </w:p>
    <w:p w:rsidR="009D61A6" w:rsidRDefault="00E8004E" w:rsidP="008658C1">
      <w:pPr>
        <w:pStyle w:val="aff8"/>
        <w:spacing w:before="0" w:beforeAutospacing="0" w:after="0" w:afterAutospacing="0"/>
        <w:ind w:firstLine="709"/>
        <w:contextualSpacing/>
        <w:jc w:val="both"/>
        <w:rPr>
          <w:sz w:val="28"/>
          <w:szCs w:val="28"/>
        </w:rPr>
      </w:pPr>
      <w:proofErr w:type="gramStart"/>
      <w:r>
        <w:rPr>
          <w:sz w:val="28"/>
          <w:szCs w:val="28"/>
        </w:rPr>
        <w:t xml:space="preserve">- </w:t>
      </w:r>
      <w:r w:rsidR="00A15B3F">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00A15B3F" w:rsidRPr="00A15B3F">
        <w:rPr>
          <w:color w:val="000000"/>
          <w:sz w:val="28"/>
          <w:szCs w:val="28"/>
        </w:rPr>
        <w:t>образовательной организации</w:t>
      </w:r>
      <w:r w:rsidR="00A15B3F" w:rsidRPr="00A15B3F">
        <w:rPr>
          <w:sz w:val="28"/>
          <w:szCs w:val="28"/>
        </w:rPr>
        <w:t>, путём</w:t>
      </w:r>
      <w:r w:rsidR="008D733A">
        <w:rPr>
          <w:sz w:val="28"/>
          <w:szCs w:val="28"/>
        </w:rPr>
        <w:t xml:space="preserve"> </w:t>
      </w:r>
      <w:r w:rsidR="00A15B3F" w:rsidRPr="00A15B3F">
        <w:rPr>
          <w:sz w:val="28"/>
          <w:szCs w:val="28"/>
        </w:rPr>
        <w:t>предоставления выборному органу первичной профсоюзной организации копий документов о принятии та</w:t>
      </w:r>
      <w:r w:rsidR="00A15B3F" w:rsidRPr="0062259B">
        <w:rPr>
          <w:sz w:val="28"/>
          <w:szCs w:val="28"/>
        </w:rPr>
        <w:t xml:space="preserve">ких </w:t>
      </w:r>
      <w:r w:rsidR="00411F5A" w:rsidRPr="00580EBB">
        <w:rPr>
          <w:sz w:val="28"/>
          <w:szCs w:val="28"/>
        </w:rPr>
        <w:t>решений в течение 3</w:t>
      </w:r>
      <w:r w:rsidR="00A15B3F" w:rsidRPr="00580EBB">
        <w:rPr>
          <w:sz w:val="28"/>
          <w:szCs w:val="28"/>
        </w:rPr>
        <w:t xml:space="preserve"> дней</w:t>
      </w:r>
      <w:r w:rsidR="00B410EE">
        <w:rPr>
          <w:sz w:val="28"/>
          <w:szCs w:val="28"/>
        </w:rPr>
        <w:t>,</w:t>
      </w:r>
      <w:r w:rsidR="008D733A" w:rsidRPr="00580EBB">
        <w:rPr>
          <w:sz w:val="28"/>
          <w:szCs w:val="28"/>
        </w:rPr>
        <w:t xml:space="preserve"> </w:t>
      </w:r>
      <w:r w:rsidR="00A15B3F" w:rsidRPr="00580EBB">
        <w:rPr>
          <w:sz w:val="28"/>
          <w:szCs w:val="28"/>
        </w:rPr>
        <w:t xml:space="preserve">со дня получения работодателем решения </w:t>
      </w:r>
      <w:r w:rsidR="00A15B3F" w:rsidRPr="0062259B">
        <w:rPr>
          <w:sz w:val="28"/>
          <w:szCs w:val="28"/>
        </w:rPr>
        <w:t>от</w:t>
      </w:r>
      <w:r w:rsidR="008D733A">
        <w:rPr>
          <w:sz w:val="28"/>
          <w:szCs w:val="28"/>
        </w:rPr>
        <w:t xml:space="preserve"> </w:t>
      </w:r>
      <w:r w:rsidR="00A15B3F" w:rsidRPr="0062259B">
        <w:rPr>
          <w:sz w:val="28"/>
          <w:szCs w:val="28"/>
        </w:rPr>
        <w:t>соответств</w:t>
      </w:r>
      <w:r w:rsidR="00A15B3F">
        <w:rPr>
          <w:sz w:val="28"/>
          <w:szCs w:val="28"/>
        </w:rPr>
        <w:t xml:space="preserve">ующего государственного </w:t>
      </w:r>
      <w:r w:rsidR="00A15B3F" w:rsidRPr="00A15B3F">
        <w:rPr>
          <w:sz w:val="28"/>
          <w:szCs w:val="28"/>
        </w:rPr>
        <w:t>органа;</w:t>
      </w:r>
      <w:proofErr w:type="gramEnd"/>
    </w:p>
    <w:p w:rsidR="009D61A6" w:rsidRDefault="00E8004E" w:rsidP="008658C1">
      <w:pPr>
        <w:pStyle w:val="aff8"/>
        <w:spacing w:before="0" w:beforeAutospacing="0" w:after="0" w:afterAutospacing="0"/>
        <w:ind w:firstLine="709"/>
        <w:contextualSpacing/>
        <w:jc w:val="both"/>
        <w:rPr>
          <w:color w:val="000000"/>
          <w:sz w:val="28"/>
          <w:szCs w:val="28"/>
        </w:rPr>
      </w:pPr>
      <w:r>
        <w:rPr>
          <w:sz w:val="28"/>
          <w:szCs w:val="28"/>
        </w:rPr>
        <w:t xml:space="preserve">- </w:t>
      </w:r>
      <w:r w:rsidR="00A15B3F">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Pr>
          <w:color w:val="000000"/>
          <w:sz w:val="28"/>
          <w:szCs w:val="28"/>
        </w:rPr>
        <w:t xml:space="preserve"> под п</w:t>
      </w:r>
      <w:r w:rsidR="00E52899">
        <w:rPr>
          <w:color w:val="000000"/>
          <w:sz w:val="28"/>
          <w:szCs w:val="28"/>
        </w:rPr>
        <w:t>о</w:t>
      </w:r>
      <w:r>
        <w:rPr>
          <w:color w:val="000000"/>
          <w:sz w:val="28"/>
          <w:szCs w:val="28"/>
        </w:rPr>
        <w:t>д</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sidR="00A15B3F">
        <w:rPr>
          <w:color w:val="000000"/>
          <w:sz w:val="28"/>
          <w:szCs w:val="28"/>
        </w:rPr>
        <w:t>;</w:t>
      </w:r>
    </w:p>
    <w:p w:rsidR="00330BA6" w:rsidRPr="009D61A6" w:rsidRDefault="00E8004E" w:rsidP="008658C1">
      <w:pPr>
        <w:pStyle w:val="aff8"/>
        <w:spacing w:before="0" w:beforeAutospacing="0" w:after="0" w:afterAutospacing="0"/>
        <w:ind w:firstLine="709"/>
        <w:contextualSpacing/>
        <w:jc w:val="both"/>
        <w:rPr>
          <w:color w:val="000000"/>
          <w:sz w:val="28"/>
          <w:szCs w:val="28"/>
        </w:rPr>
      </w:pPr>
      <w:proofErr w:type="gramStart"/>
      <w:r>
        <w:rPr>
          <w:sz w:val="28"/>
          <w:szCs w:val="28"/>
        </w:rPr>
        <w:t xml:space="preserve">- </w:t>
      </w:r>
      <w:r w:rsidR="00A15B3F">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sidR="00A15B3F">
        <w:rPr>
          <w:sz w:val="28"/>
          <w:szCs w:val="28"/>
        </w:rPr>
        <w:t>интересы</w:t>
      </w:r>
      <w:r w:rsidR="00580038" w:rsidRPr="0062259B">
        <w:rPr>
          <w:sz w:val="28"/>
          <w:szCs w:val="28"/>
        </w:rPr>
        <w:t xml:space="preserve"> работников, не являющихся членами </w:t>
      </w:r>
      <w:r w:rsidR="00A15B3F">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w:t>
      </w:r>
      <w:r w:rsidR="00B410EE">
        <w:rPr>
          <w:sz w:val="28"/>
          <w:szCs w:val="28"/>
        </w:rPr>
        <w:t>,</w:t>
      </w:r>
      <w:r w:rsidR="00DD0F12" w:rsidRPr="008B6889">
        <w:rPr>
          <w:sz w:val="28"/>
          <w:szCs w:val="28"/>
        </w:rPr>
        <w:t xml:space="preserve">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РФ)</w:t>
      </w:r>
      <w:r w:rsidR="00B410EE">
        <w:rPr>
          <w:sz w:val="28"/>
          <w:szCs w:val="28"/>
        </w:rPr>
        <w:t>,</w:t>
      </w:r>
      <w:r w:rsidR="008D16CE">
        <w:rPr>
          <w:sz w:val="28"/>
          <w:szCs w:val="28"/>
        </w:rPr>
        <w:t xml:space="preserve">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 xml:space="preserve">т ответственность за уклонение от участия в переговорах, нарушение или невыполнение обязательств, принятых </w:t>
      </w:r>
      <w:r w:rsidR="00DD0F12" w:rsidRPr="008B6889">
        <w:rPr>
          <w:sz w:val="28"/>
          <w:szCs w:val="28"/>
        </w:rPr>
        <w:lastRenderedPageBreak/>
        <w:t>коллектив</w:t>
      </w:r>
      <w:r w:rsidR="002200F5" w:rsidRPr="008B6889">
        <w:rPr>
          <w:sz w:val="28"/>
          <w:szCs w:val="28"/>
        </w:rPr>
        <w:t>ным договором, не</w:t>
      </w:r>
      <w:r w:rsidR="00E8004E">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E8004E">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roofErr w:type="gramEnd"/>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w:t>
      </w:r>
      <w:r w:rsidR="00580EBB">
        <w:rPr>
          <w:sz w:val="28"/>
          <w:szCs w:val="28"/>
        </w:rPr>
        <w:t>брании работников 1 раз</w:t>
      </w:r>
      <w:r w:rsidR="00DD0F12" w:rsidRPr="008B6889">
        <w:rPr>
          <w:sz w:val="28"/>
          <w:szCs w:val="28"/>
        </w:rPr>
        <w:t xml:space="preserve">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9872AD" w:rsidRPr="00907FF4" w:rsidRDefault="00DD0F12" w:rsidP="00411F5A">
      <w:pPr>
        <w:pStyle w:val="Default"/>
        <w:ind w:firstLine="709"/>
        <w:rPr>
          <w:i/>
          <w:iCs/>
          <w:color w:val="FF0000"/>
        </w:rPr>
      </w:pPr>
      <w:r w:rsidRPr="00411F5A">
        <w:rPr>
          <w:color w:val="auto"/>
          <w:sz w:val="28"/>
          <w:szCs w:val="28"/>
        </w:rPr>
        <w:t xml:space="preserve">— </w:t>
      </w:r>
      <w:r w:rsidR="00411F5A" w:rsidRPr="00411F5A">
        <w:rPr>
          <w:bCs/>
          <w:color w:val="auto"/>
          <w:sz w:val="28"/>
          <w:szCs w:val="28"/>
        </w:rPr>
        <w:t>иные формы, предусмотренные и допускаемые действующим законодательством Российской Федерации.</w:t>
      </w:r>
      <w:r w:rsidR="00411F5A" w:rsidRPr="00411F5A">
        <w:rPr>
          <w:color w:val="FF0000"/>
          <w:sz w:val="28"/>
          <w:szCs w:val="28"/>
        </w:rPr>
        <w:t xml:space="preserve"> </w:t>
      </w:r>
    </w:p>
    <w:p w:rsidR="00B42E6D" w:rsidRPr="009365B2" w:rsidRDefault="00B42E6D" w:rsidP="008658C1">
      <w:pPr>
        <w:autoSpaceDE w:val="0"/>
        <w:autoSpaceDN w:val="0"/>
        <w:adjustRightInd w:val="0"/>
        <w:ind w:firstLine="709"/>
        <w:contextualSpacing/>
        <w:jc w:val="both"/>
        <w:rPr>
          <w:sz w:val="28"/>
          <w:szCs w:val="28"/>
        </w:rPr>
      </w:pPr>
      <w:proofErr w:type="gramStart"/>
      <w:r w:rsidRPr="00411F5A">
        <w:rPr>
          <w:sz w:val="28"/>
          <w:szCs w:val="28"/>
        </w:rPr>
        <w:t>Работодатель призна</w:t>
      </w:r>
      <w:r w:rsidR="00A514F5" w:rsidRPr="00411F5A">
        <w:rPr>
          <w:sz w:val="28"/>
          <w:szCs w:val="28"/>
        </w:rPr>
        <w:t>ё</w:t>
      </w:r>
      <w:r w:rsidRPr="00411F5A">
        <w:rPr>
          <w:sz w:val="28"/>
          <w:szCs w:val="28"/>
        </w:rPr>
        <w:t>т первичную профсоюзную организацию</w:t>
      </w:r>
      <w:r w:rsidR="00411F5A" w:rsidRPr="00411F5A">
        <w:rPr>
          <w:bCs/>
        </w:rPr>
        <w:t xml:space="preserve"> МУНИЦИПАЛЬНОГО БЮДЖЕТНОГО ДОШКОЛЬНОГО ОБРАЗ</w:t>
      </w:r>
      <w:r w:rsidR="00185B83">
        <w:rPr>
          <w:bCs/>
        </w:rPr>
        <w:t>ОВАТЕЛЬНОГО УЧРЕЖДЕНИЯ «ЯСЛИ-САД № 41</w:t>
      </w:r>
      <w:r w:rsidR="00411F5A" w:rsidRPr="00411F5A">
        <w:rPr>
          <w:bCs/>
        </w:rPr>
        <w:t xml:space="preserve"> ОБЩЕРАЗВИВАЮЩЕГО ТИПА ГОРОДА МАКЕЕВКИ» </w:t>
      </w:r>
      <w:r w:rsidRPr="00411F5A">
        <w:rPr>
          <w:sz w:val="28"/>
          <w:szCs w:val="28"/>
        </w:rPr>
        <w:t xml:space="preserve"> единственным полномочным представителем работников</w:t>
      </w:r>
      <w:r w:rsidRPr="009872AD">
        <w:rPr>
          <w:sz w:val="28"/>
          <w:szCs w:val="28"/>
        </w:rPr>
        <w:t xml:space="preserve">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00580EBB">
        <w:rPr>
          <w:sz w:val="28"/>
          <w:szCs w:val="28"/>
        </w:rPr>
        <w:t xml:space="preserve"> </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w:t>
      </w:r>
      <w:proofErr w:type="gramEnd"/>
      <w:r w:rsidRPr="009872AD">
        <w:rPr>
          <w:sz w:val="28"/>
          <w:szCs w:val="28"/>
        </w:rPr>
        <w:t xml:space="preserve">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w:t>
      </w:r>
      <w:r w:rsidRPr="008E6672">
        <w:rPr>
          <w:sz w:val="28"/>
          <w:szCs w:val="28"/>
        </w:rPr>
        <w:lastRenderedPageBreak/>
        <w:t xml:space="preserve">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81EBB" w:rsidRDefault="00DD0F12" w:rsidP="008658C1">
      <w:pPr>
        <w:pStyle w:val="3"/>
        <w:ind w:firstLine="709"/>
        <w:contextualSpacing/>
        <w:jc w:val="center"/>
        <w:outlineLvl w:val="0"/>
        <w:rPr>
          <w:bCs/>
          <w:i/>
          <w:caps/>
          <w:sz w:val="24"/>
          <w:szCs w:val="24"/>
        </w:rPr>
      </w:pPr>
      <w:r w:rsidRPr="00881EBB">
        <w:rPr>
          <w:bCs/>
          <w:i/>
          <w:caps/>
          <w:sz w:val="24"/>
          <w:szCs w:val="24"/>
          <w:lang w:val="en-US"/>
        </w:rPr>
        <w:t>II</w:t>
      </w:r>
      <w:r w:rsidRPr="00881EBB">
        <w:rPr>
          <w:bCs/>
          <w:i/>
          <w:caps/>
          <w:sz w:val="24"/>
          <w:szCs w:val="24"/>
        </w:rPr>
        <w:t xml:space="preserve">. </w:t>
      </w:r>
      <w:r w:rsidR="000E1428" w:rsidRPr="00881EBB">
        <w:rPr>
          <w:bCs/>
          <w:i/>
          <w:caps/>
          <w:sz w:val="24"/>
          <w:szCs w:val="24"/>
        </w:rPr>
        <w:t>ТРУДОВОЙ ДОГОВОР,</w:t>
      </w:r>
      <w:r w:rsidR="004D179D" w:rsidRPr="00881EBB">
        <w:rPr>
          <w:bCs/>
          <w:i/>
          <w:caps/>
          <w:sz w:val="24"/>
          <w:szCs w:val="24"/>
        </w:rPr>
        <w:t xml:space="preserve"> </w:t>
      </w:r>
      <w:r w:rsidR="004A349C" w:rsidRPr="00881EBB">
        <w:rPr>
          <w:bCs/>
          <w:i/>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w:t>
      </w:r>
      <w:r w:rsidR="00B410EE">
        <w:t>,</w:t>
      </w:r>
      <w:r w:rsidRPr="008E6672">
        <w:t xml:space="preserve">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004D179D">
        <w:t xml:space="preserve">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w:t>
      </w:r>
      <w:r w:rsidR="007F2383">
        <w:t xml:space="preserve"> </w:t>
      </w:r>
      <w:r>
        <w:t>действительными и не могут применяться</w:t>
      </w:r>
      <w:r w:rsidR="00832D98">
        <w:t>.</w:t>
      </w:r>
      <w:proofErr w:type="gramEnd"/>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 xml:space="preserve">ме возложенные на них должностные обязанности, по рекомендации аттестационной комиссии образовательной организации, могут быть </w:t>
      </w:r>
      <w:r w:rsidRPr="00442FC1">
        <w:rPr>
          <w:iCs/>
        </w:rPr>
        <w:lastRenderedPageBreak/>
        <w:t>назначены на соответствующие должности также, как и лица, имеющие специальную подготовку и стаж работы</w:t>
      </w:r>
      <w:r w:rsidR="004A1519">
        <w:rPr>
          <w:iCs/>
        </w:rPr>
        <w:t>.</w:t>
      </w:r>
      <w:proofErr w:type="gramEnd"/>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137837">
        <w:t>м учебной (</w:t>
      </w:r>
      <w:r w:rsidR="0071200D" w:rsidRPr="00442FC1">
        <w:t>педагогической) работы (далее – учебной нагрузки) педагогическим работникам устанавливается работодателем исходя из кол</w:t>
      </w:r>
      <w:r w:rsidR="00137837">
        <w:t>ичества ча</w:t>
      </w:r>
      <w:r w:rsidR="00372D1B">
        <w:t>сов</w:t>
      </w:r>
      <w:r w:rsidR="0071200D" w:rsidRPr="00442FC1">
        <w:t>,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lastRenderedPageBreak/>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907FF4">
        <w:t>знакомить работника под под</w:t>
      </w:r>
      <w:r w:rsidR="006524B0" w:rsidRPr="00C76714">
        <w:t>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00BB2C33">
        <w:t>и в одном экземпляре под под</w:t>
      </w:r>
      <w:r w:rsidRPr="00F7546E">
        <w:t>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proofErr w:type="gramStart"/>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BB2C33">
        <w:rPr>
          <w:color w:val="000000"/>
          <w:sz w:val="28"/>
          <w:szCs w:val="28"/>
        </w:rPr>
        <w:t xml:space="preserve"> </w:t>
      </w:r>
      <w:r w:rsidRPr="00604E55">
        <w:rPr>
          <w:color w:val="000000"/>
          <w:sz w:val="28"/>
          <w:szCs w:val="28"/>
        </w:rPr>
        <w:t>не позднее</w:t>
      </w:r>
      <w:r w:rsidR="00BB2C33">
        <w:rPr>
          <w:color w:val="000000"/>
          <w:sz w:val="28"/>
          <w:szCs w:val="28"/>
        </w:rPr>
        <w:t>,</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A82F67">
        <w:rPr>
          <w:sz w:val="28"/>
          <w:szCs w:val="28"/>
        </w:rPr>
        <w:t xml:space="preserve"> трудовых договоров </w:t>
      </w:r>
      <w:r w:rsidR="00372D1B">
        <w:rPr>
          <w:sz w:val="28"/>
          <w:szCs w:val="28"/>
        </w:rPr>
        <w:t xml:space="preserve">с </w:t>
      </w:r>
      <w:r w:rsidRPr="00832D98">
        <w:rPr>
          <w:sz w:val="28"/>
          <w:szCs w:val="28"/>
        </w:rPr>
        <w:t xml:space="preserve">воспитателями и </w:t>
      </w:r>
      <w:r w:rsidR="00A82F67">
        <w:rPr>
          <w:sz w:val="28"/>
          <w:szCs w:val="28"/>
        </w:rPr>
        <w:t>музыкальными руководителями,</w:t>
      </w:r>
      <w:r w:rsidRPr="00832D98">
        <w:rPr>
          <w:sz w:val="28"/>
          <w:szCs w:val="28"/>
        </w:rPr>
        <w:t xml:space="preserve">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lastRenderedPageBreak/>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proofErr w:type="gramStart"/>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BB2C33">
        <w:t xml:space="preserve"> </w:t>
      </w:r>
      <w:r w:rsidR="00DD0F12" w:rsidRPr="009365B2">
        <w:t>не позднее</w:t>
      </w:r>
      <w:r w:rsidR="00DD0F12">
        <w:t xml:space="preserve">, </w:t>
      </w:r>
      <w:r w:rsidR="00DD0F12" w:rsidRPr="009365B2">
        <w:t>чем за три месяца.</w:t>
      </w:r>
      <w:proofErr w:type="gramEnd"/>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4A6FFA" w:rsidRDefault="00DF70A2" w:rsidP="008658C1">
      <w:pPr>
        <w:pStyle w:val="3"/>
        <w:ind w:firstLine="709"/>
        <w:contextualSpacing/>
      </w:pPr>
      <w:r w:rsidRPr="004A6FFA">
        <w:t xml:space="preserve">Массовым является увольнение </w:t>
      </w:r>
      <w:r w:rsidR="00372D1B">
        <w:t xml:space="preserve">свыше </w:t>
      </w:r>
      <w:r w:rsidRPr="004A6FFA">
        <w:t xml:space="preserve">10 </w:t>
      </w:r>
      <w:r w:rsidR="00DD0F12" w:rsidRPr="004A6FFA">
        <w:t xml:space="preserve">% от общего числа работников в течение </w:t>
      </w:r>
      <w:r w:rsidRPr="004A6FFA">
        <w:t>30</w:t>
      </w:r>
      <w:r w:rsidR="00DD0F12" w:rsidRPr="004A6FFA">
        <w:t xml:space="preserve"> дней.</w:t>
      </w:r>
    </w:p>
    <w:p w:rsidR="00DD0F12" w:rsidRPr="00372D1B" w:rsidRDefault="00DD0F12" w:rsidP="008658C1">
      <w:pPr>
        <w:pStyle w:val="3"/>
        <w:ind w:firstLine="709"/>
        <w:contextualSpacing/>
        <w:rPr>
          <w:color w:val="FF0000"/>
        </w:rPr>
      </w:pPr>
      <w:r w:rsidRPr="004A6FFA">
        <w:t xml:space="preserve">Увольнение педагогических работников в связи с сокращением численности </w:t>
      </w:r>
      <w:r w:rsidRPr="0084765E">
        <w:t>или штата работников допуск</w:t>
      </w:r>
      <w:r w:rsidR="0084765E" w:rsidRPr="0084765E">
        <w:t xml:space="preserve">ается только при </w:t>
      </w:r>
      <w:r w:rsidR="0084765E">
        <w:t>сокращении</w:t>
      </w:r>
      <w:r w:rsidRPr="0084765E">
        <w:t xml:space="preserve"> количества </w:t>
      </w:r>
      <w:r w:rsidR="00BB2C33" w:rsidRPr="0084765E">
        <w:t>групп</w:t>
      </w:r>
      <w:r w:rsidR="005B2060" w:rsidRPr="0084765E">
        <w:t xml:space="preserve"> </w:t>
      </w:r>
      <w:r w:rsidR="004A6FFA" w:rsidRPr="0084765E">
        <w:t>воспитанников</w:t>
      </w:r>
      <w:r w:rsidRPr="0084765E">
        <w:t>.</w:t>
      </w:r>
    </w:p>
    <w:p w:rsidR="005B2060" w:rsidRPr="004A6FFA" w:rsidRDefault="000A0A46" w:rsidP="008658C1">
      <w:pPr>
        <w:pStyle w:val="3"/>
        <w:ind w:firstLine="709"/>
        <w:contextualSpacing/>
      </w:pPr>
      <w:r w:rsidRPr="004A6FFA">
        <w:t>2.2.1</w:t>
      </w:r>
      <w:r w:rsidR="00CB1076" w:rsidRPr="004A6FFA">
        <w:t>2</w:t>
      </w:r>
      <w:r w:rsidR="00DD0F12" w:rsidRPr="004A6FFA">
        <w:t>.</w:t>
      </w:r>
      <w:r w:rsidR="007C16BB" w:rsidRPr="004A6FFA">
        <w:rPr>
          <w:rFonts w:eastAsia="Arial Unicode MS"/>
          <w:kern w:val="1"/>
        </w:rPr>
        <w:t> </w:t>
      </w:r>
      <w:r w:rsidR="005B2060" w:rsidRPr="004A6FFA">
        <w:t>Обеспечивать работнику</w:t>
      </w:r>
      <w:r w:rsidR="004A6FFA">
        <w:t>,</w:t>
      </w:r>
      <w:r w:rsidR="005B2060" w:rsidRPr="004A6FFA">
        <w:t xml:space="preserve"> </w:t>
      </w:r>
      <w:proofErr w:type="gramStart"/>
      <w:r w:rsidR="005B2060" w:rsidRPr="004A6FFA">
        <w:t>с даты уведомления</w:t>
      </w:r>
      <w:proofErr w:type="gramEnd"/>
      <w:r w:rsidR="004A6FFA">
        <w:t>,</w:t>
      </w:r>
      <w:r w:rsidR="005B2060" w:rsidRPr="004A6FFA">
        <w:t xml:space="preserve"> о предстоящем сокращении численности (штата работников, ликвидации организации)</w:t>
      </w:r>
      <w:r w:rsidR="004A6FFA">
        <w:t>,</w:t>
      </w:r>
      <w:r w:rsidR="005B2060" w:rsidRPr="004A6FFA">
        <w:t xml:space="preserve"> время </w:t>
      </w:r>
      <w:r w:rsidR="004A6FFA" w:rsidRPr="004A6FFA">
        <w:t>для поиска работы (3 часа</w:t>
      </w:r>
      <w:r w:rsidR="005B2060" w:rsidRPr="004A6FFA">
        <w:t xml:space="preserve">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lastRenderedPageBreak/>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proofErr w:type="gramStart"/>
      <w:r w:rsidR="00B55783" w:rsidRPr="00671E4C">
        <w:t>Принимать меры по переводу работника</w:t>
      </w:r>
      <w:r w:rsidR="00372D1B">
        <w:t>,</w:t>
      </w:r>
      <w:r w:rsidR="00B55783" w:rsidRPr="00671E4C">
        <w:t xml:space="preserve">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в случае признания его по результатам аттестации несоответствующим занимаемой должности</w:t>
      </w:r>
      <w:r w:rsidR="004A6FFA">
        <w:t>,</w:t>
      </w:r>
      <w:r w:rsidR="00B55783" w:rsidRPr="000B0228">
        <w:t xml:space="preserve">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4A6FFA">
        <w:t>в течение</w:t>
      </w:r>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rsidR="00DD0F12" w:rsidRDefault="000C69A3"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lastRenderedPageBreak/>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roofErr w:type="gramEnd"/>
    </w:p>
    <w:p w:rsidR="00DD0F12" w:rsidRDefault="000C69A3"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8"/>
        <w:spacing w:before="0" w:beforeAutospacing="0" w:after="0" w:afterAutospacing="0"/>
        <w:ind w:firstLine="709"/>
        <w:contextualSpacing/>
        <w:jc w:val="center"/>
        <w:rPr>
          <w:color w:val="000000"/>
          <w:sz w:val="28"/>
          <w:szCs w:val="28"/>
        </w:rPr>
      </w:pPr>
    </w:p>
    <w:p w:rsidR="007C33FC" w:rsidRPr="00881EBB" w:rsidRDefault="007C33FC" w:rsidP="008658C1">
      <w:pPr>
        <w:pStyle w:val="3"/>
        <w:ind w:firstLine="709"/>
        <w:contextualSpacing/>
        <w:jc w:val="center"/>
        <w:outlineLvl w:val="0"/>
        <w:rPr>
          <w:bCs/>
          <w:i/>
          <w:caps/>
          <w:sz w:val="24"/>
          <w:szCs w:val="24"/>
        </w:rPr>
      </w:pPr>
      <w:r w:rsidRPr="00881EBB">
        <w:rPr>
          <w:bCs/>
          <w:i/>
          <w:caps/>
          <w:sz w:val="24"/>
          <w:szCs w:val="24"/>
          <w:lang w:val="en-US"/>
        </w:rPr>
        <w:t>III</w:t>
      </w:r>
      <w:r w:rsidR="00797B17" w:rsidRPr="00881EBB">
        <w:rPr>
          <w:bCs/>
          <w:i/>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3155D8" w:rsidRDefault="00533105" w:rsidP="008658C1">
      <w:pPr>
        <w:pStyle w:val="ConsPlusNormal"/>
        <w:ind w:firstLine="709"/>
        <w:contextualSpacing/>
        <w:jc w:val="both"/>
        <w:rPr>
          <w:rFonts w:ascii="Times New Roman" w:hAnsi="Times New Roman" w:cs="Times New Roman"/>
          <w:color w:val="FF0000"/>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gramEnd"/>
      <w:r w:rsidR="008107A9" w:rsidRPr="00D039DA">
        <w:rPr>
          <w:rFonts w:ascii="Times New Roman" w:hAnsi="Times New Roman" w:cs="Times New Roman"/>
          <w:sz w:val="28"/>
          <w:szCs w:val="28"/>
        </w:rPr>
        <w:t xml:space="preserve">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xml:space="preserve">, установленных в зависимости от сферы ведения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008107A9" w:rsidRPr="008505CD">
        <w:rPr>
          <w:rFonts w:ascii="Times New Roman" w:hAnsi="Times New Roman" w:cs="Times New Roman"/>
          <w:sz w:val="28"/>
          <w:szCs w:val="28"/>
        </w:rPr>
        <w:t>сфере образования</w:t>
      </w:r>
      <w:r w:rsidR="008505CD">
        <w:rPr>
          <w:rFonts w:ascii="Times New Roman" w:hAnsi="Times New Roman" w:cs="Times New Roman"/>
          <w:sz w:val="28"/>
          <w:szCs w:val="28"/>
        </w:rPr>
        <w:t>.</w:t>
      </w:r>
      <w:r w:rsidR="008107A9" w:rsidRPr="00D039DA">
        <w:rPr>
          <w:rFonts w:ascii="Times New Roman" w:hAnsi="Times New Roman" w:cs="Times New Roman"/>
          <w:sz w:val="28"/>
          <w:szCs w:val="28"/>
        </w:rPr>
        <w:t xml:space="preserve"> </w:t>
      </w:r>
    </w:p>
    <w:p w:rsidR="00565F3D" w:rsidRPr="008505CD" w:rsidRDefault="00CB3A1C" w:rsidP="008505CD">
      <w:pPr>
        <w:pStyle w:val="3"/>
        <w:ind w:firstLine="709"/>
        <w:contextualSpacing/>
      </w:pPr>
      <w:r w:rsidRPr="008505CD">
        <w:t>3.</w:t>
      </w:r>
      <w:r w:rsidR="00A71AA0" w:rsidRPr="008505CD">
        <w:t>1.</w:t>
      </w:r>
      <w:r w:rsidR="006E210C" w:rsidRPr="008505CD">
        <w:t>2</w:t>
      </w:r>
      <w:r w:rsidRPr="008505CD">
        <w:t>.</w:t>
      </w:r>
      <w:r w:rsidR="008505CD" w:rsidRPr="008505CD">
        <w:rPr>
          <w:iCs/>
        </w:rPr>
        <w:t xml:space="preserve"> Руководитель </w:t>
      </w:r>
      <w:r w:rsidR="00471714" w:rsidRPr="008505CD">
        <w:rPr>
          <w:iCs/>
        </w:rPr>
        <w:t>и другие работники образовательной организации помимо работы, определ</w:t>
      </w:r>
      <w:r w:rsidR="0040792F" w:rsidRPr="008505CD">
        <w:rPr>
          <w:iCs/>
        </w:rPr>
        <w:t>ё</w:t>
      </w:r>
      <w:r w:rsidR="00471714" w:rsidRPr="008505CD">
        <w:rPr>
          <w:iCs/>
        </w:rPr>
        <w:t>нной трудовым договором, вправе на условиях дополнительного соглашения к трудовому договору по основной работе</w:t>
      </w:r>
      <w:r w:rsidR="00AC7712">
        <w:rPr>
          <w:iCs/>
        </w:rPr>
        <w:t>,</w:t>
      </w:r>
      <w:r w:rsidR="00471714" w:rsidRPr="008505CD">
        <w:rPr>
          <w:iCs/>
        </w:rPr>
        <w:t xml:space="preserve"> </w:t>
      </w:r>
      <w:r w:rsidR="00565F3D" w:rsidRPr="008505CD">
        <w:rPr>
          <w:iCs/>
        </w:rPr>
        <w:t xml:space="preserve">осуществлять в образовательной организации </w:t>
      </w:r>
      <w:r w:rsidR="0040792F" w:rsidRPr="008505CD">
        <w:rPr>
          <w:iCs/>
        </w:rPr>
        <w:t>без заняти</w:t>
      </w:r>
      <w:r w:rsidR="0007380E" w:rsidRPr="008505CD">
        <w:rPr>
          <w:iCs/>
        </w:rPr>
        <w:t>я</w:t>
      </w:r>
      <w:r w:rsidR="0040792F" w:rsidRPr="008505CD">
        <w:rPr>
          <w:iCs/>
        </w:rPr>
        <w:t xml:space="preserve"> штатной должности</w:t>
      </w:r>
      <w:r w:rsidR="00AC7712">
        <w:rPr>
          <w:iCs/>
        </w:rPr>
        <w:t>,</w:t>
      </w:r>
      <w:r w:rsidR="0040792F" w:rsidRPr="008505CD">
        <w:rPr>
          <w:iCs/>
        </w:rPr>
        <w:t xml:space="preserve"> </w:t>
      </w:r>
      <w:r w:rsidR="00AC7712">
        <w:rPr>
          <w:iCs/>
        </w:rPr>
        <w:t>работу в группе</w:t>
      </w:r>
      <w:r w:rsidR="00565F3D" w:rsidRPr="008505CD">
        <w:rPr>
          <w:iCs/>
        </w:rPr>
        <w:t xml:space="preserve">, которая не считается совместительством. </w:t>
      </w:r>
    </w:p>
    <w:p w:rsidR="00565F3D" w:rsidRPr="008505CD" w:rsidRDefault="00565F3D" w:rsidP="008658C1">
      <w:pPr>
        <w:pStyle w:val="3"/>
        <w:ind w:firstLine="709"/>
        <w:contextualSpacing/>
        <w:rPr>
          <w:iCs/>
        </w:rPr>
      </w:pPr>
      <w:proofErr w:type="gramStart"/>
      <w:r w:rsidRPr="008505CD">
        <w:rPr>
          <w:iCs/>
        </w:rPr>
        <w:t>Предоставление преподавательской работы указанны</w:t>
      </w:r>
      <w:r w:rsidR="008505CD" w:rsidRPr="008505CD">
        <w:rPr>
          <w:iCs/>
        </w:rPr>
        <w:t>м лицам, а также педагогическим</w:t>
      </w:r>
      <w:r w:rsidRPr="008505CD">
        <w:rPr>
          <w:iCs/>
        </w:rPr>
        <w:t xml:space="preserve"> и иным работникам других </w:t>
      </w:r>
      <w:r w:rsidR="007166AD" w:rsidRPr="008505CD">
        <w:rPr>
          <w:iCs/>
        </w:rPr>
        <w:t>учреждений</w:t>
      </w:r>
      <w:r w:rsidRPr="008505CD">
        <w:rPr>
          <w:iCs/>
        </w:rPr>
        <w:t xml:space="preserve"> (включая работников органов, осуществляющих управление в сфере образования, и </w:t>
      </w:r>
      <w:r w:rsidR="007166AD" w:rsidRPr="008505CD">
        <w:rPr>
          <w:iCs/>
        </w:rPr>
        <w:t>организаций дополнительного профессионального образования</w:t>
      </w:r>
      <w:r w:rsidRPr="008505CD">
        <w:rPr>
          <w:iCs/>
        </w:rPr>
        <w:t>) осуществляется при условии, если учителя</w:t>
      </w:r>
      <w:r w:rsidR="007166AD" w:rsidRPr="008505CD">
        <w:rPr>
          <w:iCs/>
        </w:rPr>
        <w:t xml:space="preserve"> и</w:t>
      </w:r>
      <w:r w:rsidRPr="008505CD">
        <w:rPr>
          <w:iCs/>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8505CD">
        <w:rPr>
          <w:iCs/>
        </w:rPr>
        <w:t>ё</w:t>
      </w:r>
      <w:r w:rsidRPr="008505CD">
        <w:rPr>
          <w:iCs/>
        </w:rPr>
        <w:t xml:space="preserve">ме не менее чем на ставку заработной платы, </w:t>
      </w:r>
      <w:r w:rsidR="002E2A1D" w:rsidRPr="008505CD">
        <w:rPr>
          <w:iCs/>
        </w:rPr>
        <w:t>при необходимом</w:t>
      </w:r>
      <w:r w:rsidRPr="008505CD">
        <w:rPr>
          <w:iCs/>
        </w:rPr>
        <w:t xml:space="preserve"> уч</w:t>
      </w:r>
      <w:r w:rsidR="00D20071" w:rsidRPr="008505CD">
        <w:rPr>
          <w:iCs/>
        </w:rPr>
        <w:t>ё</w:t>
      </w:r>
      <w:r w:rsidRPr="008505CD">
        <w:rPr>
          <w:iCs/>
        </w:rPr>
        <w:t>т</w:t>
      </w:r>
      <w:r w:rsidR="002E2A1D" w:rsidRPr="008505CD">
        <w:rPr>
          <w:iCs/>
        </w:rPr>
        <w:t>е</w:t>
      </w:r>
      <w:r w:rsidR="00582157" w:rsidRPr="008505CD">
        <w:rPr>
          <w:iCs/>
        </w:rPr>
        <w:t xml:space="preserve"> </w:t>
      </w:r>
      <w:r w:rsidR="002E2A1D" w:rsidRPr="008505CD">
        <w:rPr>
          <w:iCs/>
        </w:rPr>
        <w:t xml:space="preserve">мотивированного </w:t>
      </w:r>
      <w:r w:rsidRPr="008505CD">
        <w:rPr>
          <w:iCs/>
        </w:rPr>
        <w:t xml:space="preserve">мнения </w:t>
      </w:r>
      <w:r w:rsidRPr="008505CD">
        <w:t>выборного</w:t>
      </w:r>
      <w:proofErr w:type="gramEnd"/>
      <w:r w:rsidRPr="008505CD">
        <w:t xml:space="preserve"> органа первичной профсоюзной организации</w:t>
      </w:r>
      <w:r w:rsidRPr="008505CD">
        <w:rPr>
          <w:iCs/>
        </w:rPr>
        <w:t>.</w:t>
      </w:r>
    </w:p>
    <w:p w:rsidR="00044146" w:rsidRDefault="007C33FC" w:rsidP="008658C1">
      <w:pPr>
        <w:pStyle w:val="3"/>
        <w:ind w:firstLine="709"/>
        <w:contextualSpacing/>
      </w:pPr>
      <w:r w:rsidRPr="009365B2">
        <w:lastRenderedPageBreak/>
        <w:t>3.</w:t>
      </w:r>
      <w:r w:rsidR="008A73CD">
        <w:t>1.</w:t>
      </w:r>
      <w:r w:rsidR="00881EBB">
        <w:t>3</w:t>
      </w:r>
      <w:r w:rsidR="00787EAA">
        <w:t>.</w:t>
      </w:r>
      <w:r w:rsidR="007A2BBE" w:rsidRPr="009365B2">
        <w:rPr>
          <w:rFonts w:eastAsia="Arial Unicode MS"/>
          <w:color w:val="000000"/>
          <w:kern w:val="1"/>
        </w:rPr>
        <w:t> </w:t>
      </w:r>
      <w:r w:rsidRPr="009365B2">
        <w:t>Для руковод</w:t>
      </w:r>
      <w:r w:rsidR="008505CD">
        <w:t xml:space="preserve">ителя, </w:t>
      </w:r>
      <w:r w:rsidRPr="009365B2">
        <w:t xml:space="preserve">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881EBB">
        <w:rPr>
          <w:iCs/>
          <w:sz w:val="28"/>
          <w:szCs w:val="28"/>
        </w:rPr>
        <w:t>4</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E27C1D">
        <w:rPr>
          <w:sz w:val="28"/>
          <w:szCs w:val="28"/>
        </w:rPr>
        <w:t>.</w:t>
      </w:r>
    </w:p>
    <w:p w:rsidR="00477321" w:rsidRDefault="006D0D89" w:rsidP="008658C1">
      <w:pPr>
        <w:pStyle w:val="3"/>
        <w:ind w:firstLine="709"/>
        <w:contextualSpacing/>
      </w:pPr>
      <w:r w:rsidRPr="009365B2">
        <w:t>3.</w:t>
      </w:r>
      <w:r w:rsidR="008A73CD">
        <w:t>1.</w:t>
      </w:r>
      <w:r w:rsidR="00881EBB">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8B6766" w:rsidRDefault="008D444D" w:rsidP="008658C1">
      <w:pPr>
        <w:pStyle w:val="3"/>
        <w:ind w:firstLine="709"/>
        <w:contextualSpacing/>
      </w:pPr>
      <w:r w:rsidRPr="008B6766">
        <w:t xml:space="preserve">Режим рабочего времени </w:t>
      </w:r>
      <w:r w:rsidR="00963D76" w:rsidRPr="008B6766">
        <w:t xml:space="preserve">работников </w:t>
      </w:r>
      <w:r w:rsidRPr="008B6766">
        <w:t xml:space="preserve">в течение недели </w:t>
      </w:r>
      <w:proofErr w:type="gramStart"/>
      <w:r w:rsidR="007A33B4" w:rsidRPr="002A3FB9">
        <w:t>пятидневная</w:t>
      </w:r>
      <w:proofErr w:type="gramEnd"/>
      <w:r w:rsidR="002A3FB9">
        <w:t xml:space="preserve"> </w:t>
      </w:r>
      <w:r w:rsidR="007A33B4" w:rsidRPr="002A3FB9">
        <w:t xml:space="preserve"> </w:t>
      </w:r>
      <w:r w:rsidR="00F52FFD" w:rsidRPr="002A3FB9">
        <w:t>соответственно с</w:t>
      </w:r>
      <w:r w:rsidR="007A33B4" w:rsidRPr="002A3FB9">
        <w:t xml:space="preserve"> двумя </w:t>
      </w:r>
      <w:r w:rsidR="007A33B4" w:rsidRPr="008B6766">
        <w:t>выходными днями в неделю</w:t>
      </w:r>
      <w:r w:rsidRPr="008B6766">
        <w:t xml:space="preserve">, </w:t>
      </w:r>
      <w:r w:rsidR="00D735BD" w:rsidRPr="008B6766">
        <w:t>устанавливается</w:t>
      </w:r>
      <w:r w:rsidR="00D71B02" w:rsidRPr="008B6766">
        <w:t xml:space="preserve"> </w:t>
      </w:r>
      <w:r w:rsidR="007A33B4" w:rsidRPr="008B6766">
        <w:t>правилами внутреннего трудового распорядк</w:t>
      </w:r>
      <w:r w:rsidR="008B6766">
        <w:t>а и трудовыми договорами</w:t>
      </w:r>
      <w:r w:rsidR="00D735BD" w:rsidRPr="008B6766">
        <w:t>.</w:t>
      </w:r>
    </w:p>
    <w:p w:rsidR="007C33FC" w:rsidRPr="009365B2" w:rsidRDefault="007C33FC" w:rsidP="008658C1">
      <w:pPr>
        <w:pStyle w:val="3"/>
        <w:ind w:firstLine="709"/>
        <w:contextualSpacing/>
      </w:pPr>
      <w:r w:rsidRPr="009365B2">
        <w:t>Общим</w:t>
      </w:r>
      <w:r w:rsidR="002A3FB9">
        <w:t>и</w:t>
      </w:r>
      <w:r w:rsidRPr="009365B2">
        <w:t xml:space="preserve"> выходным</w:t>
      </w:r>
      <w:r w:rsidR="002A3FB9">
        <w:t>и дня</w:t>
      </w:r>
      <w:r w:rsidRPr="009365B2">
        <w:t>м</w:t>
      </w:r>
      <w:r w:rsidR="002A3FB9">
        <w:t>и являю</w:t>
      </w:r>
      <w:r w:rsidRPr="009365B2">
        <w:t xml:space="preserve">тся </w:t>
      </w:r>
      <w:r w:rsidR="00552BCA">
        <w:t xml:space="preserve">суббота, </w:t>
      </w:r>
      <w:r w:rsidRPr="009365B2">
        <w:t>воскресенье.</w:t>
      </w:r>
    </w:p>
    <w:p w:rsidR="00A65AB2" w:rsidRPr="009365B2" w:rsidRDefault="0010455B" w:rsidP="008658C1">
      <w:pPr>
        <w:pStyle w:val="3"/>
        <w:ind w:firstLine="709"/>
        <w:contextualSpacing/>
      </w:pPr>
      <w:r w:rsidRPr="009365B2">
        <w:t>3.</w:t>
      </w:r>
      <w:r w:rsidR="008A73CD">
        <w:t>1.</w:t>
      </w:r>
      <w:r w:rsidR="00881EBB">
        <w:t>6</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w:t>
      </w:r>
      <w:r w:rsidR="004179FA">
        <w:t>удовым законодательством – статья 152 ТК РФ</w:t>
      </w:r>
      <w:r w:rsidR="00276235" w:rsidRPr="009365B2">
        <w:t>.</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32863">
        <w:t>, работники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881EBB">
        <w:t>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881EBB">
        <w:t>8</w:t>
      </w:r>
      <w:r w:rsidR="00651C21">
        <w:t>.</w:t>
      </w:r>
      <w:r w:rsidR="007A2BBE" w:rsidRPr="009365B2">
        <w:rPr>
          <w:rFonts w:eastAsia="Arial Unicode MS"/>
          <w:color w:val="000000"/>
          <w:kern w:val="1"/>
        </w:rPr>
        <w:t> </w:t>
      </w:r>
      <w:r w:rsidR="00E81550" w:rsidRPr="009365B2">
        <w:t>Работа в выходные и праздничные дни запрещается</w:t>
      </w:r>
      <w:r w:rsidR="00434F5B">
        <w:t xml:space="preserve"> (ст. 152 ТК РФ)</w:t>
      </w:r>
      <w:r w:rsidR="00E81550" w:rsidRPr="009365B2">
        <w:t xml:space="preserve">.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00881EBB">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EC1234" w:rsidP="008658C1">
      <w:pPr>
        <w:pStyle w:val="3"/>
        <w:ind w:firstLine="709"/>
        <w:contextualSpacing/>
        <w:rPr>
          <w:spacing w:val="-6"/>
        </w:rPr>
      </w:pPr>
      <w:r>
        <w:rPr>
          <w:spacing w:val="-6"/>
        </w:rPr>
        <w:t>Для воспитателей</w:t>
      </w:r>
      <w:r w:rsidR="00352666" w:rsidRPr="000A558E">
        <w:rPr>
          <w:spacing w:val="-6"/>
        </w:rPr>
        <w:t>,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 xml:space="preserve">возможность </w:t>
      </w:r>
      <w:r w:rsidR="00352666" w:rsidRPr="000A558E">
        <w:rPr>
          <w:spacing w:val="-6"/>
        </w:rPr>
        <w:lastRenderedPageBreak/>
        <w:t>приема пищи обеспечивается одновр</w:t>
      </w:r>
      <w:r w:rsidR="00575DB8">
        <w:rPr>
          <w:spacing w:val="-6"/>
        </w:rPr>
        <w:t xml:space="preserve">еменно вместе с воспитанниками или </w:t>
      </w:r>
      <w:r w:rsidR="00352666" w:rsidRPr="000A558E">
        <w:rPr>
          <w:spacing w:val="-6"/>
        </w:rPr>
        <w:t>отдельно в специально отвед</w:t>
      </w:r>
      <w:r w:rsidR="009F10E3">
        <w:rPr>
          <w:spacing w:val="-6"/>
        </w:rPr>
        <w:t>ё</w:t>
      </w:r>
      <w:r w:rsidR="00575DB8">
        <w:rPr>
          <w:spacing w:val="-6"/>
        </w:rPr>
        <w:t>нном для этой цели помещении</w:t>
      </w:r>
      <w:r w:rsidR="00352666" w:rsidRPr="000A558E">
        <w:rPr>
          <w:spacing w:val="-6"/>
        </w:rPr>
        <w:t>.</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881EBB">
        <w:rPr>
          <w:spacing w:val="-6"/>
          <w:sz w:val="28"/>
          <w:szCs w:val="28"/>
        </w:rPr>
        <w:t>0</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EC1234">
        <w:rPr>
          <w:sz w:val="28"/>
          <w:szCs w:val="28"/>
        </w:rPr>
        <w:t xml:space="preserve"> 42</w:t>
      </w:r>
      <w:r w:rsidR="0031353C">
        <w:rPr>
          <w:sz w:val="28"/>
          <w:szCs w:val="28"/>
        </w:rPr>
        <w:t xml:space="preserve"> </w:t>
      </w:r>
      <w:proofErr w:type="gramStart"/>
      <w:r w:rsidR="0031353C">
        <w:rPr>
          <w:sz w:val="28"/>
          <w:szCs w:val="28"/>
        </w:rPr>
        <w:t>календарных</w:t>
      </w:r>
      <w:proofErr w:type="gramEnd"/>
      <w:r w:rsidR="0031353C">
        <w:rPr>
          <w:sz w:val="28"/>
          <w:szCs w:val="28"/>
        </w:rPr>
        <w:t xml:space="preserve"> дня</w:t>
      </w:r>
      <w:r w:rsidR="00575DB8">
        <w:rPr>
          <w:sz w:val="28"/>
          <w:szCs w:val="28"/>
        </w:rPr>
        <w:t>,</w:t>
      </w:r>
      <w:r w:rsidR="00B60944">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575DB8">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881EBB">
        <w:t>1</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575DB8" w:rsidRDefault="007C33FC" w:rsidP="008658C1">
      <w:pPr>
        <w:pStyle w:val="3"/>
        <w:ind w:firstLine="709"/>
        <w:contextualSpacing/>
      </w:pPr>
      <w:r w:rsidRPr="00575DB8">
        <w:t>-</w:t>
      </w:r>
      <w:r w:rsidR="0064438E" w:rsidRPr="00575DB8">
        <w:rPr>
          <w:rFonts w:eastAsia="Arial Unicode MS"/>
          <w:kern w:val="1"/>
        </w:rPr>
        <w:t> </w:t>
      </w:r>
      <w:r w:rsidRPr="00575DB8">
        <w:t>за работу с вредными условиями труда _</w:t>
      </w:r>
      <w:r w:rsidR="00BE07BB" w:rsidRPr="00575DB8">
        <w:t>_</w:t>
      </w:r>
      <w:r w:rsidR="00EC1234" w:rsidRPr="00575DB8">
        <w:t>4</w:t>
      </w:r>
      <w:r w:rsidRPr="00575DB8">
        <w:t>__</w:t>
      </w:r>
      <w:r w:rsidR="00D71B02" w:rsidRPr="00575DB8">
        <w:t xml:space="preserve"> </w:t>
      </w:r>
      <w:proofErr w:type="gramStart"/>
      <w:r w:rsidR="0039589F" w:rsidRPr="00575DB8">
        <w:t>календарных</w:t>
      </w:r>
      <w:proofErr w:type="gramEnd"/>
      <w:r w:rsidR="0039589F" w:rsidRPr="00575DB8">
        <w:t xml:space="preserve"> </w:t>
      </w:r>
      <w:r w:rsidR="00205936">
        <w:t>дня</w:t>
      </w:r>
      <w:r w:rsidRPr="00575DB8">
        <w:t>;</w:t>
      </w:r>
    </w:p>
    <w:p w:rsidR="007C33FC" w:rsidRPr="00575DB8" w:rsidRDefault="007C33FC" w:rsidP="008658C1">
      <w:pPr>
        <w:pStyle w:val="3"/>
        <w:ind w:firstLine="709"/>
        <w:contextualSpacing/>
      </w:pPr>
      <w:r w:rsidRPr="00575DB8">
        <w:t>-</w:t>
      </w:r>
      <w:r w:rsidR="0064438E" w:rsidRPr="00575DB8">
        <w:rPr>
          <w:rFonts w:eastAsia="Arial Unicode MS"/>
          <w:kern w:val="1"/>
        </w:rPr>
        <w:t> </w:t>
      </w:r>
      <w:r w:rsidRPr="00575DB8">
        <w:t>за ненормированный рабочий день __</w:t>
      </w:r>
      <w:r w:rsidR="00897413" w:rsidRPr="00575DB8">
        <w:t>7</w:t>
      </w:r>
      <w:r w:rsidRPr="00575DB8">
        <w:t>__</w:t>
      </w:r>
      <w:r w:rsidR="00D71B02" w:rsidRPr="00575DB8">
        <w:t xml:space="preserve"> </w:t>
      </w:r>
      <w:r w:rsidR="0039589F" w:rsidRPr="00575DB8">
        <w:t xml:space="preserve">календарных </w:t>
      </w:r>
      <w:r w:rsidRPr="00575DB8">
        <w:t>дней;</w:t>
      </w:r>
    </w:p>
    <w:p w:rsidR="00E27C1D"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w:t>
      </w:r>
      <w:r w:rsidRPr="00575DB8">
        <w:rPr>
          <w:sz w:val="28"/>
          <w:szCs w:val="28"/>
        </w:rPr>
        <w:t xml:space="preserve">инвалидами по его письменному заявлению </w:t>
      </w:r>
      <w:r w:rsidR="00352666" w:rsidRPr="00575DB8">
        <w:rPr>
          <w:sz w:val="28"/>
          <w:szCs w:val="28"/>
        </w:rPr>
        <w:t xml:space="preserve">могут </w:t>
      </w:r>
      <w:r w:rsidRPr="00575DB8">
        <w:rPr>
          <w:sz w:val="28"/>
          <w:szCs w:val="28"/>
        </w:rPr>
        <w:t>предоставлят</w:t>
      </w:r>
      <w:r w:rsidR="00352666" w:rsidRPr="00575DB8">
        <w:rPr>
          <w:sz w:val="28"/>
          <w:szCs w:val="28"/>
        </w:rPr>
        <w:t>ь</w:t>
      </w:r>
      <w:r w:rsidRPr="00575DB8">
        <w:rPr>
          <w:sz w:val="28"/>
          <w:szCs w:val="28"/>
        </w:rPr>
        <w:t>ся __</w:t>
      </w:r>
      <w:r w:rsidR="00897413" w:rsidRPr="00575DB8">
        <w:rPr>
          <w:sz w:val="28"/>
          <w:szCs w:val="28"/>
        </w:rPr>
        <w:t>2</w:t>
      </w:r>
      <w:r w:rsidRPr="00575DB8">
        <w:rPr>
          <w:sz w:val="28"/>
          <w:szCs w:val="28"/>
        </w:rPr>
        <w:t>___</w:t>
      </w:r>
      <w:r w:rsidRPr="00897413">
        <w:rPr>
          <w:color w:val="FF0000"/>
          <w:sz w:val="28"/>
          <w:szCs w:val="28"/>
        </w:rPr>
        <w:t xml:space="preserve">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rsidR="00CE63D3" w:rsidRPr="00100DC0" w:rsidRDefault="00F56922" w:rsidP="008658C1">
      <w:pPr>
        <w:ind w:firstLine="709"/>
        <w:contextualSpacing/>
        <w:jc w:val="both"/>
        <w:rPr>
          <w:sz w:val="28"/>
          <w:szCs w:val="28"/>
        </w:rPr>
      </w:pPr>
      <w:proofErr w:type="gramStart"/>
      <w:r w:rsidRPr="009365B2">
        <w:rPr>
          <w:sz w:val="28"/>
          <w:szCs w:val="28"/>
        </w:rPr>
        <w:lastRenderedPageBreak/>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й</w:t>
      </w:r>
      <w:proofErr w:type="gramEnd"/>
      <w:r w:rsidR="00F67DCC" w:rsidRPr="00100DC0">
        <w:rPr>
          <w:sz w:val="28"/>
          <w:szCs w:val="28"/>
        </w:rPr>
        <w:t xml:space="preserve">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t>3.</w:t>
      </w:r>
      <w:r w:rsidR="008A73CD">
        <w:t>1.</w:t>
      </w:r>
      <w:r w:rsidR="00042204">
        <w:t>12</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042204">
        <w:t>13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042204">
        <w:rPr>
          <w:sz w:val="28"/>
          <w:szCs w:val="28"/>
        </w:rPr>
        <w:t>1.14</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sidR="00F9421C">
        <w:rPr>
          <w:sz w:val="28"/>
          <w:szCs w:val="28"/>
        </w:rPr>
        <w:t>.</w:t>
      </w:r>
    </w:p>
    <w:p w:rsidR="007C33FC" w:rsidRPr="00521B9C" w:rsidRDefault="007C33FC" w:rsidP="008658C1">
      <w:pPr>
        <w:pStyle w:val="3"/>
        <w:ind w:firstLine="709"/>
        <w:contextualSpacing/>
      </w:pPr>
      <w:r w:rsidRPr="009365B2">
        <w:t>3.</w:t>
      </w:r>
      <w:r w:rsidR="00042204">
        <w:t>1.</w:t>
      </w:r>
      <w:r w:rsidR="00A71AA0">
        <w:t>1</w:t>
      </w:r>
      <w:r w:rsidR="00042204">
        <w:t>5</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062422" w:rsidRDefault="007C33FC" w:rsidP="008658C1">
      <w:pPr>
        <w:pStyle w:val="3"/>
        <w:ind w:firstLine="709"/>
        <w:contextualSpacing/>
      </w:pPr>
      <w:r w:rsidRPr="00062422">
        <w:t>-</w:t>
      </w:r>
      <w:r w:rsidR="00EE1175" w:rsidRPr="00062422">
        <w:rPr>
          <w:rFonts w:eastAsia="Arial Unicode MS"/>
          <w:kern w:val="1"/>
        </w:rPr>
        <w:t> </w:t>
      </w:r>
      <w:r w:rsidRPr="00062422">
        <w:t xml:space="preserve">для сопровождения 1 сентября детей </w:t>
      </w:r>
      <w:r w:rsidR="009F10E3" w:rsidRPr="00062422">
        <w:t>обучающихся по образовательным программам начального общего образования</w:t>
      </w:r>
      <w:r w:rsidRPr="00062422">
        <w:t xml:space="preserve">– </w:t>
      </w:r>
      <w:r w:rsidR="00DE3248" w:rsidRPr="00062422">
        <w:t>1 день</w:t>
      </w:r>
      <w:r w:rsidRPr="00062422">
        <w:t>;</w:t>
      </w:r>
    </w:p>
    <w:p w:rsidR="007C33FC" w:rsidRPr="00062422" w:rsidRDefault="007C33FC" w:rsidP="008658C1">
      <w:pPr>
        <w:pStyle w:val="3"/>
        <w:ind w:firstLine="709"/>
        <w:contextualSpacing/>
      </w:pPr>
      <w:r w:rsidRPr="00062422">
        <w:t>-</w:t>
      </w:r>
      <w:r w:rsidR="00EE1175" w:rsidRPr="00062422">
        <w:rPr>
          <w:rFonts w:eastAsia="Arial Unicode MS"/>
          <w:kern w:val="1"/>
        </w:rPr>
        <w:t> </w:t>
      </w:r>
      <w:r w:rsidRPr="00062422">
        <w:t>рождени</w:t>
      </w:r>
      <w:r w:rsidR="00C81D87" w:rsidRPr="00062422">
        <w:t>я</w:t>
      </w:r>
      <w:r w:rsidR="00D20071" w:rsidRPr="00062422">
        <w:t xml:space="preserve"> ребё</w:t>
      </w:r>
      <w:r w:rsidRPr="00062422">
        <w:t xml:space="preserve">нка – </w:t>
      </w:r>
      <w:r w:rsidR="00DE3248" w:rsidRPr="00062422">
        <w:t>1</w:t>
      </w:r>
      <w:r w:rsidR="00720066" w:rsidRPr="00062422">
        <w:t xml:space="preserve"> </w:t>
      </w:r>
      <w:r w:rsidR="00DE3248" w:rsidRPr="00062422">
        <w:t>день</w:t>
      </w:r>
      <w:r w:rsidRPr="00062422">
        <w:t>;</w:t>
      </w:r>
    </w:p>
    <w:p w:rsidR="007C33FC" w:rsidRPr="00062422" w:rsidRDefault="007C33FC" w:rsidP="008658C1">
      <w:pPr>
        <w:pStyle w:val="3"/>
        <w:ind w:firstLine="709"/>
        <w:contextualSpacing/>
      </w:pPr>
      <w:r w:rsidRPr="00062422">
        <w:t>-</w:t>
      </w:r>
      <w:r w:rsidR="00EE1175" w:rsidRPr="00062422">
        <w:rPr>
          <w:rFonts w:eastAsia="Arial Unicode MS"/>
          <w:kern w:val="1"/>
        </w:rPr>
        <w:t> </w:t>
      </w:r>
      <w:r w:rsidRPr="00062422">
        <w:t>бракосочетани</w:t>
      </w:r>
      <w:r w:rsidR="00C81D87" w:rsidRPr="00062422">
        <w:t>я</w:t>
      </w:r>
      <w:r w:rsidR="00720066" w:rsidRPr="00062422">
        <w:t xml:space="preserve"> </w:t>
      </w:r>
      <w:r w:rsidR="001776DD" w:rsidRPr="00062422">
        <w:t>детей</w:t>
      </w:r>
      <w:r w:rsidR="00720066" w:rsidRPr="00062422">
        <w:t xml:space="preserve"> </w:t>
      </w:r>
      <w:r w:rsidR="001776DD" w:rsidRPr="00062422">
        <w:t xml:space="preserve">работников </w:t>
      </w:r>
      <w:r w:rsidRPr="00062422">
        <w:t xml:space="preserve">– </w:t>
      </w:r>
      <w:r w:rsidR="00DE3248" w:rsidRPr="00062422">
        <w:t>1 день;</w:t>
      </w:r>
    </w:p>
    <w:p w:rsidR="00DE3248" w:rsidRPr="00062422" w:rsidRDefault="007C33FC" w:rsidP="008658C1">
      <w:pPr>
        <w:pStyle w:val="3"/>
        <w:ind w:firstLine="709"/>
        <w:contextualSpacing/>
      </w:pPr>
      <w:r w:rsidRPr="00062422">
        <w:t>-</w:t>
      </w:r>
      <w:r w:rsidR="00EE1175" w:rsidRPr="00062422">
        <w:rPr>
          <w:rFonts w:eastAsia="Arial Unicode MS"/>
          <w:kern w:val="1"/>
        </w:rPr>
        <w:t> </w:t>
      </w:r>
      <w:r w:rsidRPr="00062422">
        <w:t>бракосочетани</w:t>
      </w:r>
      <w:r w:rsidR="00C81D87" w:rsidRPr="00062422">
        <w:t>я</w:t>
      </w:r>
      <w:r w:rsidRPr="00062422">
        <w:t xml:space="preserve"> работника – </w:t>
      </w:r>
      <w:r w:rsidR="00DE3248" w:rsidRPr="00062422">
        <w:t>1 день;</w:t>
      </w:r>
    </w:p>
    <w:p w:rsidR="007C33FC" w:rsidRPr="00062422" w:rsidRDefault="007C33FC" w:rsidP="008658C1">
      <w:pPr>
        <w:pStyle w:val="3"/>
        <w:ind w:firstLine="709"/>
        <w:contextualSpacing/>
      </w:pPr>
      <w:r w:rsidRPr="00062422">
        <w:t>-</w:t>
      </w:r>
      <w:r w:rsidR="00EE1175" w:rsidRPr="00062422">
        <w:rPr>
          <w:rFonts w:eastAsia="Arial Unicode MS"/>
          <w:kern w:val="1"/>
        </w:rPr>
        <w:t> </w:t>
      </w:r>
      <w:r w:rsidRPr="00062422">
        <w:t xml:space="preserve">похорон близких родственников – </w:t>
      </w:r>
      <w:r w:rsidR="00DE3248" w:rsidRPr="00062422">
        <w:t>3</w:t>
      </w:r>
      <w:r w:rsidRPr="00062422">
        <w:t xml:space="preserve"> календарных </w:t>
      </w:r>
      <w:r w:rsidR="00DE3248" w:rsidRPr="00062422">
        <w:t>дня</w:t>
      </w:r>
      <w:r w:rsidRPr="00062422">
        <w:t>;</w:t>
      </w:r>
    </w:p>
    <w:p w:rsidR="009C1B61" w:rsidRPr="00062422" w:rsidRDefault="007C33FC" w:rsidP="008658C1">
      <w:pPr>
        <w:pStyle w:val="3"/>
        <w:ind w:firstLine="709"/>
        <w:contextualSpacing/>
      </w:pPr>
      <w:r w:rsidRPr="00062422">
        <w:t>-</w:t>
      </w:r>
      <w:r w:rsidR="00EE1175" w:rsidRPr="00062422">
        <w:rPr>
          <w:rFonts w:eastAsia="Arial Unicode MS"/>
          <w:kern w:val="1"/>
        </w:rPr>
        <w:t> </w:t>
      </w:r>
      <w:r w:rsidR="00384151" w:rsidRPr="00062422">
        <w:t>не освобождённой работы в выборном органе первичной профсоюзной организации: председателю</w:t>
      </w:r>
      <w:r w:rsidRPr="00062422">
        <w:t xml:space="preserve"> – </w:t>
      </w:r>
      <w:r w:rsidR="00DE3248" w:rsidRPr="00062422">
        <w:t>3</w:t>
      </w:r>
      <w:r w:rsidR="005F6C15" w:rsidRPr="00062422">
        <w:t xml:space="preserve"> </w:t>
      </w:r>
      <w:proofErr w:type="gramStart"/>
      <w:r w:rsidR="00DE3248" w:rsidRPr="00062422">
        <w:t>календарных</w:t>
      </w:r>
      <w:proofErr w:type="gramEnd"/>
      <w:r w:rsidR="00DE3248" w:rsidRPr="00062422">
        <w:t xml:space="preserve"> дня</w:t>
      </w:r>
      <w:r w:rsidR="00232863">
        <w:t>.</w:t>
      </w:r>
    </w:p>
    <w:p w:rsidR="001F7E10" w:rsidRPr="00521B9C" w:rsidRDefault="001F7E10" w:rsidP="008658C1">
      <w:pPr>
        <w:pStyle w:val="3"/>
        <w:ind w:firstLine="709"/>
        <w:contextualSpacing/>
      </w:pPr>
      <w:r w:rsidRPr="00521B9C">
        <w:lastRenderedPageBreak/>
        <w:t>3.</w:t>
      </w:r>
      <w:r w:rsidR="008A73CD" w:rsidRPr="00521B9C">
        <w:t>1.</w:t>
      </w:r>
      <w:r w:rsidR="00042204">
        <w:t>16</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042204">
        <w:t>17</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042204">
        <w:t>18</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06242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 xml:space="preserve">детей в возрасте до 14 лет – 14 </w:t>
      </w:r>
      <w:r w:rsidR="007C33FC" w:rsidRPr="00062422">
        <w:t>календарных дней;</w:t>
      </w:r>
    </w:p>
    <w:p w:rsidR="007C33FC" w:rsidRPr="00062422" w:rsidRDefault="00D735BD" w:rsidP="008658C1">
      <w:pPr>
        <w:pStyle w:val="3"/>
        <w:ind w:firstLine="709"/>
        <w:contextualSpacing/>
      </w:pPr>
      <w:r w:rsidRPr="00062422">
        <w:t>-</w:t>
      </w:r>
      <w:r w:rsidR="00EE1175" w:rsidRPr="00062422">
        <w:rPr>
          <w:rFonts w:eastAsia="Arial Unicode MS"/>
          <w:kern w:val="1"/>
        </w:rPr>
        <w:t> </w:t>
      </w:r>
      <w:r w:rsidRPr="00062422">
        <w:t>в связи с переездом на новое место жительств</w:t>
      </w:r>
      <w:r w:rsidR="00F815B1" w:rsidRPr="00062422">
        <w:t>а</w:t>
      </w:r>
      <w:r w:rsidR="00DE3248" w:rsidRPr="00062422">
        <w:t xml:space="preserve"> – 2</w:t>
      </w:r>
      <w:r w:rsidRPr="00062422">
        <w:t xml:space="preserve"> </w:t>
      </w:r>
      <w:proofErr w:type="gramStart"/>
      <w:r w:rsidRPr="00062422">
        <w:t>календарных</w:t>
      </w:r>
      <w:proofErr w:type="gramEnd"/>
      <w:r w:rsidRPr="00062422">
        <w:t xml:space="preserve"> дня;</w:t>
      </w:r>
    </w:p>
    <w:p w:rsidR="007C33FC" w:rsidRPr="00062422" w:rsidRDefault="0066281E" w:rsidP="008658C1">
      <w:pPr>
        <w:pStyle w:val="3"/>
        <w:ind w:firstLine="709"/>
        <w:contextualSpacing/>
      </w:pPr>
      <w:r w:rsidRPr="00062422">
        <w:t>-</w:t>
      </w:r>
      <w:r w:rsidR="00EE1175" w:rsidRPr="00062422">
        <w:rPr>
          <w:rFonts w:eastAsia="Arial Unicode MS"/>
          <w:kern w:val="1"/>
        </w:rPr>
        <w:t> </w:t>
      </w:r>
      <w:r w:rsidR="007C33FC" w:rsidRPr="00062422">
        <w:t xml:space="preserve">для проводов детей на военную службу – </w:t>
      </w:r>
      <w:r w:rsidR="00DE3248" w:rsidRPr="00062422">
        <w:t>1  день</w:t>
      </w:r>
      <w:r w:rsidR="007C33FC" w:rsidRPr="00062422">
        <w:t>;</w:t>
      </w:r>
    </w:p>
    <w:p w:rsidR="007C33FC" w:rsidRPr="00062422" w:rsidRDefault="0066281E" w:rsidP="008658C1">
      <w:pPr>
        <w:pStyle w:val="3"/>
        <w:ind w:firstLine="709"/>
        <w:contextualSpacing/>
      </w:pPr>
      <w:r w:rsidRPr="00062422">
        <w:t>-</w:t>
      </w:r>
      <w:r w:rsidR="00EE1175" w:rsidRPr="00062422">
        <w:rPr>
          <w:rFonts w:eastAsia="Arial Unicode MS"/>
          <w:kern w:val="1"/>
        </w:rPr>
        <w:t> </w:t>
      </w:r>
      <w:r w:rsidR="007C33FC" w:rsidRPr="00062422">
        <w:t xml:space="preserve">тяжелого заболевания близкого родственника – </w:t>
      </w:r>
      <w:r w:rsidR="00062422" w:rsidRPr="00062422">
        <w:t>3</w:t>
      </w:r>
      <w:r w:rsidR="001B49F3" w:rsidRPr="00062422">
        <w:t xml:space="preserve"> </w:t>
      </w:r>
      <w:proofErr w:type="gramStart"/>
      <w:r w:rsidR="007C33FC" w:rsidRPr="00062422">
        <w:t>календарных</w:t>
      </w:r>
      <w:proofErr w:type="gramEnd"/>
      <w:r w:rsidR="007C33FC" w:rsidRPr="00062422">
        <w:t xml:space="preserve"> дня;</w:t>
      </w:r>
    </w:p>
    <w:p w:rsidR="007C33FC" w:rsidRPr="009365B2" w:rsidRDefault="0066281E" w:rsidP="008658C1">
      <w:pPr>
        <w:pStyle w:val="3"/>
        <w:ind w:firstLine="709"/>
        <w:contextualSpacing/>
      </w:pPr>
      <w:r w:rsidRPr="00062422">
        <w:t>-</w:t>
      </w:r>
      <w:r w:rsidR="00EE1175" w:rsidRPr="00062422">
        <w:rPr>
          <w:rFonts w:eastAsia="Arial Unicode MS"/>
          <w:kern w:val="1"/>
        </w:rPr>
        <w:t> </w:t>
      </w:r>
      <w:r w:rsidR="007C33FC" w:rsidRPr="00062422">
        <w:t xml:space="preserve">участникам Великой Отечественной войны </w:t>
      </w:r>
      <w:r w:rsidR="005F7AF0" w:rsidRPr="00062422">
        <w:t xml:space="preserve">– </w:t>
      </w:r>
      <w:r w:rsidR="007C33FC" w:rsidRPr="00062422">
        <w:t>до 35 календарных дней в</w:t>
      </w:r>
      <w:r w:rsidR="007C33FC" w:rsidRPr="009365B2">
        <w:t xml:space="preserve">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232863" w:rsidRDefault="008B05BD" w:rsidP="008658C1">
      <w:pPr>
        <w:pStyle w:val="3"/>
        <w:ind w:firstLine="709"/>
        <w:contextualSpacing/>
        <w:rPr>
          <w:bCs/>
        </w:rPr>
      </w:pPr>
      <w:r w:rsidRPr="00232863">
        <w:rPr>
          <w:bCs/>
        </w:rPr>
        <w:t>3.</w:t>
      </w:r>
      <w:r w:rsidR="008A73CD" w:rsidRPr="00232863">
        <w:rPr>
          <w:bCs/>
        </w:rPr>
        <w:t>2.</w:t>
      </w:r>
      <w:r w:rsidR="00EE1175" w:rsidRPr="00232863">
        <w:rPr>
          <w:rFonts w:eastAsia="Arial Unicode MS"/>
          <w:bCs/>
          <w:color w:val="000000"/>
          <w:kern w:val="1"/>
        </w:rPr>
        <w:t> </w:t>
      </w:r>
      <w:r w:rsidRPr="00232863">
        <w:rPr>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042204" w:rsidRDefault="00014810" w:rsidP="008658C1">
      <w:pPr>
        <w:pStyle w:val="3"/>
        <w:ind w:firstLine="709"/>
        <w:contextualSpacing/>
        <w:jc w:val="center"/>
        <w:outlineLvl w:val="0"/>
        <w:rPr>
          <w:bCs/>
          <w:i/>
          <w:caps/>
          <w:sz w:val="24"/>
          <w:szCs w:val="24"/>
        </w:rPr>
      </w:pPr>
      <w:r w:rsidRPr="00042204">
        <w:rPr>
          <w:bCs/>
          <w:i/>
          <w:caps/>
          <w:sz w:val="24"/>
          <w:szCs w:val="24"/>
          <w:lang w:val="en-US"/>
        </w:rPr>
        <w:t>IV</w:t>
      </w:r>
      <w:r w:rsidR="0002281E" w:rsidRPr="00042204">
        <w:rPr>
          <w:bCs/>
          <w:i/>
          <w:caps/>
          <w:sz w:val="24"/>
          <w:szCs w:val="24"/>
        </w:rPr>
        <w:t xml:space="preserve">. </w:t>
      </w:r>
      <w:r w:rsidR="00096EF3" w:rsidRPr="00042204">
        <w:rPr>
          <w:bCs/>
          <w:i/>
          <w:caps/>
          <w:sz w:val="24"/>
          <w:szCs w:val="24"/>
        </w:rPr>
        <w:t>Оплата и нормирование труда</w:t>
      </w:r>
    </w:p>
    <w:p w:rsidR="00A562B5" w:rsidRDefault="00A562B5" w:rsidP="008658C1">
      <w:pPr>
        <w:pStyle w:val="afe"/>
        <w:ind w:firstLine="709"/>
        <w:contextualSpacing/>
        <w:jc w:val="center"/>
        <w:rPr>
          <w:rFonts w:ascii="Times New Roman" w:eastAsia="MS Mincho" w:hAnsi="Times New Roman"/>
          <w:sz w:val="28"/>
          <w:szCs w:val="28"/>
        </w:rPr>
      </w:pPr>
    </w:p>
    <w:p w:rsidR="007D7CF5" w:rsidRPr="009A03ED" w:rsidRDefault="0002281E"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C438E6" w:rsidRPr="008505CD" w:rsidRDefault="00435815" w:rsidP="00C438E6">
      <w:pPr>
        <w:pStyle w:val="afe"/>
        <w:ind w:firstLine="709"/>
        <w:contextualSpacing/>
        <w:jc w:val="both"/>
        <w:rPr>
          <w:rFonts w:ascii="Times New Roman" w:eastAsia="MS Mincho" w:hAnsi="Times New Roman"/>
          <w:sz w:val="28"/>
          <w:szCs w:val="28"/>
        </w:rPr>
      </w:pPr>
      <w:r w:rsidRPr="008505CD">
        <w:rPr>
          <w:rFonts w:ascii="Times New Roman" w:eastAsia="MS Mincho" w:hAnsi="Times New Roman"/>
          <w:sz w:val="28"/>
          <w:szCs w:val="28"/>
        </w:rPr>
        <w:lastRenderedPageBreak/>
        <w:t>4.1.1.</w:t>
      </w:r>
      <w:r w:rsidR="00EE1175" w:rsidRPr="008505CD">
        <w:rPr>
          <w:rFonts w:eastAsia="Arial Unicode MS"/>
          <w:kern w:val="1"/>
          <w:sz w:val="28"/>
          <w:szCs w:val="28"/>
        </w:rPr>
        <w:t> </w:t>
      </w:r>
      <w:r w:rsidR="00095A44" w:rsidRPr="008505CD">
        <w:rPr>
          <w:rFonts w:ascii="Times New Roman" w:eastAsia="MS Mincho" w:hAnsi="Times New Roman"/>
          <w:sz w:val="28"/>
          <w:szCs w:val="28"/>
        </w:rPr>
        <w:t>Днями вып</w:t>
      </w:r>
      <w:r w:rsidRPr="008505CD">
        <w:rPr>
          <w:rFonts w:ascii="Times New Roman" w:eastAsia="MS Mincho" w:hAnsi="Times New Roman"/>
          <w:sz w:val="28"/>
          <w:szCs w:val="28"/>
        </w:rPr>
        <w:t xml:space="preserve">латы заработной платы </w:t>
      </w:r>
      <w:r w:rsidR="00D5459C" w:rsidRPr="008505CD">
        <w:rPr>
          <w:rFonts w:ascii="Times New Roman" w:eastAsia="MS Mincho" w:hAnsi="Times New Roman"/>
          <w:sz w:val="28"/>
          <w:szCs w:val="28"/>
        </w:rPr>
        <w:t xml:space="preserve">являются: </w:t>
      </w:r>
    </w:p>
    <w:p w:rsidR="00C438E6" w:rsidRPr="00C438E6" w:rsidRDefault="00C438E6" w:rsidP="00C438E6">
      <w:pPr>
        <w:pStyle w:val="Default"/>
        <w:ind w:left="1701"/>
        <w:rPr>
          <w:color w:val="auto"/>
          <w:sz w:val="28"/>
          <w:szCs w:val="28"/>
        </w:rPr>
      </w:pPr>
      <w:r w:rsidRPr="00C438E6">
        <w:rPr>
          <w:bCs/>
          <w:color w:val="auto"/>
          <w:sz w:val="28"/>
          <w:szCs w:val="28"/>
        </w:rPr>
        <w:t>• за первую половину месяца</w:t>
      </w:r>
      <w:r>
        <w:rPr>
          <w:bCs/>
          <w:color w:val="auto"/>
          <w:sz w:val="28"/>
          <w:szCs w:val="28"/>
        </w:rPr>
        <w:t xml:space="preserve"> - </w:t>
      </w:r>
      <w:r w:rsidR="00552643">
        <w:rPr>
          <w:bCs/>
          <w:color w:val="auto"/>
          <w:sz w:val="28"/>
          <w:szCs w:val="28"/>
        </w:rPr>
        <w:t>20</w:t>
      </w:r>
      <w:r w:rsidRPr="00C438E6">
        <w:rPr>
          <w:bCs/>
          <w:color w:val="auto"/>
          <w:sz w:val="28"/>
          <w:szCs w:val="28"/>
        </w:rPr>
        <w:t>-го числа месяца;</w:t>
      </w:r>
    </w:p>
    <w:p w:rsidR="00C438E6" w:rsidRDefault="00C438E6" w:rsidP="00C438E6">
      <w:pPr>
        <w:pStyle w:val="Default"/>
        <w:ind w:left="1701"/>
        <w:rPr>
          <w:bCs/>
          <w:color w:val="auto"/>
          <w:sz w:val="28"/>
          <w:szCs w:val="28"/>
        </w:rPr>
      </w:pPr>
      <w:r w:rsidRPr="00C438E6">
        <w:rPr>
          <w:bCs/>
          <w:color w:val="auto"/>
          <w:sz w:val="28"/>
          <w:szCs w:val="28"/>
        </w:rPr>
        <w:t>• за вторую половину месяца</w:t>
      </w:r>
      <w:r w:rsidR="00552643">
        <w:rPr>
          <w:bCs/>
          <w:color w:val="auto"/>
          <w:sz w:val="28"/>
          <w:szCs w:val="28"/>
        </w:rPr>
        <w:t xml:space="preserve"> - 5</w:t>
      </w:r>
      <w:r w:rsidRPr="00C438E6">
        <w:rPr>
          <w:bCs/>
          <w:color w:val="auto"/>
          <w:sz w:val="28"/>
          <w:szCs w:val="28"/>
        </w:rPr>
        <w:t xml:space="preserve">-го </w:t>
      </w:r>
      <w:r w:rsidR="00552643">
        <w:rPr>
          <w:bCs/>
          <w:color w:val="auto"/>
          <w:sz w:val="28"/>
          <w:szCs w:val="28"/>
        </w:rPr>
        <w:t>числа месяца</w:t>
      </w:r>
    </w:p>
    <w:p w:rsidR="00435815" w:rsidRPr="00435815" w:rsidRDefault="00435815"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Положением об оплате труда работников 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 xml:space="preserve">заработной платы в месяц, являющийся фиксированным </w:t>
      </w:r>
      <w:proofErr w:type="gramStart"/>
      <w:r w:rsidR="00352666" w:rsidRPr="001E6113">
        <w:rPr>
          <w:rFonts w:eastAsia="MS Mincho"/>
          <w:sz w:val="28"/>
          <w:szCs w:val="28"/>
        </w:rPr>
        <w:t>размером оплаты труда</w:t>
      </w:r>
      <w:proofErr w:type="gramEnd"/>
      <w:r w:rsidR="00352666" w:rsidRPr="001E6113">
        <w:rPr>
          <w:rFonts w:eastAsia="MS Mincho"/>
          <w:sz w:val="28"/>
          <w:szCs w:val="28"/>
        </w:rPr>
        <w:t xml:space="preserve"> педагогических работников</w:t>
      </w:r>
      <w:r w:rsidR="00897413" w:rsidRPr="001E6113">
        <w:rPr>
          <w:rFonts w:eastAsia="MS Mincho"/>
          <w:sz w:val="28"/>
          <w:szCs w:val="28"/>
        </w:rPr>
        <w:t xml:space="preserve"> </w:t>
      </w:r>
      <w:r w:rsidR="003C0986" w:rsidRPr="001E6113">
        <w:rPr>
          <w:rFonts w:eastAsia="MS Mincho"/>
          <w:sz w:val="28"/>
          <w:szCs w:val="28"/>
        </w:rPr>
        <w:t>(</w:t>
      </w:r>
      <w:r w:rsidR="00352666" w:rsidRPr="001E6113">
        <w:rPr>
          <w:rFonts w:eastAsia="MS Mincho"/>
          <w:sz w:val="28"/>
          <w:szCs w:val="28"/>
        </w:rPr>
        <w:t>воспитатели</w:t>
      </w:r>
      <w:r w:rsidR="004D7F42" w:rsidRPr="001E6113">
        <w:rPr>
          <w:rFonts w:eastAsia="MS Mincho"/>
          <w:sz w:val="28"/>
          <w:szCs w:val="28"/>
        </w:rPr>
        <w:t>, музыкальные руководители</w:t>
      </w:r>
      <w:r w:rsidR="00352666" w:rsidRPr="001E6113">
        <w:rPr>
          <w:rFonts w:eastAsia="MS Mincho"/>
          <w:sz w:val="28"/>
          <w:szCs w:val="28"/>
        </w:rPr>
        <w:t xml:space="preserve"> и др.), для которых установлены нормы часов педагогической</w:t>
      </w:r>
      <w:r w:rsidR="00352666" w:rsidRPr="003076F3">
        <w:rPr>
          <w:rFonts w:eastAsia="MS Mincho"/>
          <w:sz w:val="28"/>
          <w:szCs w:val="28"/>
        </w:rPr>
        <w:t xml:space="preserve">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6E5471">
        <w:rPr>
          <w:rFonts w:eastAsia="MS Mincho"/>
          <w:sz w:val="28"/>
          <w:szCs w:val="28"/>
        </w:rPr>
        <w:t xml:space="preserve"> </w:t>
      </w:r>
      <w:r w:rsidR="00352666" w:rsidRPr="003076F3">
        <w:rPr>
          <w:rFonts w:eastAsia="MS Mincho"/>
          <w:sz w:val="28"/>
          <w:szCs w:val="28"/>
        </w:rPr>
        <w:t>(педагогической работы)</w:t>
      </w:r>
      <w:r w:rsidR="006E5471">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w:t>
      </w:r>
      <w:r w:rsidR="00062422">
        <w:rPr>
          <w:rFonts w:eastAsia="MS Mincho"/>
          <w:sz w:val="28"/>
          <w:szCs w:val="28"/>
        </w:rPr>
        <w:t>,</w:t>
      </w:r>
      <w:r w:rsidR="00BD3CD0" w:rsidRPr="00A2348D">
        <w:rPr>
          <w:rFonts w:eastAsia="MS Mincho"/>
          <w:sz w:val="28"/>
          <w:szCs w:val="28"/>
        </w:rPr>
        <w:t xml:space="preserve">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004D7F42">
        <w:rPr>
          <w:rFonts w:ascii="Times New Roman" w:eastAsia="MS Mincho" w:hAnsi="Times New Roman"/>
          <w:sz w:val="28"/>
          <w:szCs w:val="28"/>
        </w:rPr>
        <w:t>40</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w:t>
      </w:r>
      <w:r w:rsidRPr="009365B2">
        <w:rPr>
          <w:rFonts w:ascii="Times New Roman" w:eastAsia="MS Mincho" w:hAnsi="Times New Roman"/>
          <w:sz w:val="28"/>
          <w:szCs w:val="28"/>
        </w:rPr>
        <w:lastRenderedPageBreak/>
        <w:t>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d"/>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w:t>
      </w:r>
      <w:r w:rsidR="00062422">
        <w:rPr>
          <w:rFonts w:ascii="Times New Roman" w:eastAsia="MS Mincho" w:hAnsi="Times New Roman"/>
          <w:sz w:val="28"/>
          <w:szCs w:val="28"/>
        </w:rPr>
        <w:t>,</w:t>
      </w:r>
      <w:r w:rsidR="00352666" w:rsidRPr="006618ED">
        <w:rPr>
          <w:rFonts w:ascii="Times New Roman" w:eastAsia="MS Mincho" w:hAnsi="Times New Roman"/>
          <w:sz w:val="28"/>
          <w:szCs w:val="28"/>
        </w:rPr>
        <w:t xml:space="preserve">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3C0986">
        <w:rPr>
          <w:rFonts w:ascii="Times New Roman" w:hAnsi="Times New Roman"/>
          <w:iCs/>
          <w:sz w:val="28"/>
          <w:szCs w:val="28"/>
        </w:rPr>
        <w:t xml:space="preserve"> </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D5459C" w:rsidRPr="00F51E09" w:rsidRDefault="00D5459C" w:rsidP="008658C1">
      <w:pPr>
        <w:pStyle w:val="5"/>
        <w:ind w:left="0" w:firstLine="709"/>
        <w:contextualSpacing/>
        <w:jc w:val="both"/>
        <w:rPr>
          <w:sz w:val="28"/>
          <w:szCs w:val="28"/>
        </w:rPr>
      </w:pPr>
      <w:r w:rsidRPr="00F51E09">
        <w:rPr>
          <w:sz w:val="28"/>
          <w:szCs w:val="28"/>
        </w:rPr>
        <w:t>4.</w:t>
      </w:r>
      <w:r w:rsidR="00E82814" w:rsidRPr="00F51E09">
        <w:rPr>
          <w:sz w:val="28"/>
          <w:szCs w:val="28"/>
        </w:rPr>
        <w:t>6</w:t>
      </w:r>
      <w:r w:rsidRPr="00F51E09">
        <w:rPr>
          <w:sz w:val="28"/>
          <w:szCs w:val="28"/>
        </w:rPr>
        <w:t>.</w:t>
      </w:r>
      <w:r w:rsidR="00436262" w:rsidRPr="00F51E09">
        <w:rPr>
          <w:rFonts w:eastAsia="Arial Unicode MS"/>
          <w:kern w:val="1"/>
          <w:sz w:val="28"/>
          <w:szCs w:val="28"/>
        </w:rPr>
        <w:t> </w:t>
      </w:r>
      <w:r w:rsidR="00B72CDD" w:rsidRPr="00F51E09">
        <w:rPr>
          <w:sz w:val="28"/>
          <w:szCs w:val="28"/>
        </w:rPr>
        <w:t xml:space="preserve">Сверхурочная работа оплачивается в повышенном размере по сравнению с обычными </w:t>
      </w:r>
      <w:proofErr w:type="gramStart"/>
      <w:r w:rsidR="00B72CDD" w:rsidRPr="00F51E09">
        <w:rPr>
          <w:sz w:val="28"/>
          <w:szCs w:val="28"/>
        </w:rPr>
        <w:t>размерами оплаты труда</w:t>
      </w:r>
      <w:proofErr w:type="gramEnd"/>
      <w:r w:rsidR="00B72CDD" w:rsidRPr="00F51E09">
        <w:rPr>
          <w:sz w:val="28"/>
          <w:szCs w:val="28"/>
        </w:rPr>
        <w:t xml:space="preserve">. </w:t>
      </w:r>
      <w:r w:rsidR="00D22CAB" w:rsidRPr="00F51E09">
        <w:rPr>
          <w:sz w:val="28"/>
          <w:szCs w:val="28"/>
        </w:rPr>
        <w:t xml:space="preserve">Оплата за сверхурочную работу может быть повышена за первые два часа работы на </w:t>
      </w:r>
      <w:r w:rsidR="00F51E09" w:rsidRPr="00F51E09">
        <w:rPr>
          <w:sz w:val="28"/>
          <w:szCs w:val="28"/>
        </w:rPr>
        <w:t>1,5</w:t>
      </w:r>
      <w:r w:rsidR="00F51E09" w:rsidRPr="00F51E09">
        <w:rPr>
          <w:i/>
          <w:iCs/>
          <w:sz w:val="28"/>
          <w:szCs w:val="28"/>
        </w:rPr>
        <w:t xml:space="preserve"> раза</w:t>
      </w:r>
      <w:r w:rsidR="00D22CAB" w:rsidRPr="00F51E09">
        <w:rPr>
          <w:sz w:val="28"/>
          <w:szCs w:val="28"/>
        </w:rPr>
        <w:t xml:space="preserve">, за последующие часы </w:t>
      </w:r>
      <w:r w:rsidR="00F51E09" w:rsidRPr="00F51E09">
        <w:rPr>
          <w:sz w:val="28"/>
          <w:szCs w:val="28"/>
        </w:rPr>
        <w:t>–</w:t>
      </w:r>
      <w:r w:rsidR="00D22CAB" w:rsidRPr="00F51E09">
        <w:rPr>
          <w:sz w:val="28"/>
          <w:szCs w:val="28"/>
        </w:rPr>
        <w:t xml:space="preserve"> на</w:t>
      </w:r>
      <w:r w:rsidR="00F51E09" w:rsidRPr="00F51E09">
        <w:rPr>
          <w:sz w:val="28"/>
          <w:szCs w:val="28"/>
        </w:rPr>
        <w:t xml:space="preserve"> 2 раза </w:t>
      </w:r>
      <w:r w:rsidR="00D22CAB" w:rsidRPr="00F51E09">
        <w:rPr>
          <w:sz w:val="28"/>
          <w:szCs w:val="28"/>
        </w:rPr>
        <w:t xml:space="preserve"> </w:t>
      </w:r>
    </w:p>
    <w:p w:rsidR="00D22CAB" w:rsidRPr="00F51E09" w:rsidRDefault="00D22CAB" w:rsidP="008658C1">
      <w:pPr>
        <w:pStyle w:val="5"/>
        <w:ind w:left="0" w:firstLine="709"/>
        <w:contextualSpacing/>
        <w:jc w:val="both"/>
        <w:rPr>
          <w:sz w:val="28"/>
          <w:szCs w:val="28"/>
        </w:rPr>
      </w:pPr>
      <w:r w:rsidRPr="00F51E09">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proofErr w:type="gramStart"/>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proofErr w:type="gramEnd"/>
      <w:r w:rsidR="00845DB4" w:rsidRPr="009365B2">
        <w:rPr>
          <w:sz w:val="28"/>
          <w:szCs w:val="28"/>
        </w:rPr>
        <w:t>%</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2"/>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w:t>
      </w:r>
      <w:r w:rsidR="00441123">
        <w:rPr>
          <w:b w:val="0"/>
          <w:szCs w:val="28"/>
        </w:rPr>
        <w:t xml:space="preserve">актера направляется 25 </w:t>
      </w:r>
      <w:r w:rsidR="00D22CAB" w:rsidRPr="009A03ED">
        <w:rPr>
          <w:b w:val="0"/>
          <w:szCs w:val="28"/>
        </w:rPr>
        <w:t>% средств фонда заработной платы</w:t>
      </w:r>
      <w:r w:rsidRPr="009365B2">
        <w:rPr>
          <w:b w:val="0"/>
          <w:szCs w:val="28"/>
        </w:rPr>
        <w:t>:</w:t>
      </w:r>
    </w:p>
    <w:p w:rsidR="00095A44" w:rsidRPr="009365B2" w:rsidRDefault="00470334" w:rsidP="008658C1">
      <w:pPr>
        <w:pStyle w:val="12"/>
        <w:ind w:left="0" w:right="0" w:firstLine="709"/>
        <w:contextualSpacing/>
        <w:jc w:val="both"/>
        <w:rPr>
          <w:b w:val="0"/>
          <w:i/>
          <w:szCs w:val="28"/>
        </w:rPr>
      </w:pPr>
      <w:r w:rsidRPr="009365B2">
        <w:rPr>
          <w:b w:val="0"/>
          <w:szCs w:val="28"/>
        </w:rPr>
        <w:t>4</w:t>
      </w:r>
      <w:r w:rsidR="00095A44" w:rsidRPr="009365B2">
        <w:rPr>
          <w:b w:val="0"/>
          <w:szCs w:val="28"/>
        </w:rPr>
        <w:t>.</w:t>
      </w:r>
      <w:r w:rsidR="00E82814">
        <w:rPr>
          <w:b w:val="0"/>
          <w:szCs w:val="28"/>
        </w:rPr>
        <w:t>8</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441123">
        <w:rPr>
          <w:b w:val="0"/>
          <w:szCs w:val="28"/>
        </w:rPr>
        <w:t>ть 50</w:t>
      </w:r>
      <w:r w:rsidR="00095A44" w:rsidRPr="00241C3E">
        <w:rPr>
          <w:b w:val="0"/>
          <w:szCs w:val="28"/>
        </w:rPr>
        <w:t xml:space="preserve"> процен</w:t>
      </w:r>
      <w:proofErr w:type="gramStart"/>
      <w:r w:rsidR="00095A44" w:rsidRPr="00241C3E">
        <w:rPr>
          <w:b w:val="0"/>
          <w:szCs w:val="28"/>
        </w:rPr>
        <w:t>т(</w:t>
      </w:r>
      <w:proofErr w:type="spellStart"/>
      <w:proofErr w:type="gramEnd"/>
      <w:r w:rsidR="00095A44" w:rsidRPr="00241C3E">
        <w:rPr>
          <w:b w:val="0"/>
          <w:szCs w:val="28"/>
        </w:rPr>
        <w:t>ов</w:t>
      </w:r>
      <w:proofErr w:type="spellEnd"/>
      <w:r w:rsidR="00095A44" w:rsidRPr="00241C3E">
        <w:rPr>
          <w:b w:val="0"/>
          <w:szCs w:val="28"/>
        </w:rPr>
        <w:t xml:space="preserve">) из общего </w:t>
      </w:r>
      <w:r w:rsidR="00D20071">
        <w:rPr>
          <w:b w:val="0"/>
          <w:szCs w:val="28"/>
        </w:rPr>
        <w:t>объё</w:t>
      </w:r>
      <w:r w:rsidR="0081361A" w:rsidRPr="00241C3E">
        <w:rPr>
          <w:b w:val="0"/>
          <w:szCs w:val="28"/>
        </w:rPr>
        <w:t xml:space="preserve">ма </w:t>
      </w:r>
      <w:r w:rsidR="0081361A" w:rsidRPr="00241C3E">
        <w:rPr>
          <w:b w:val="0"/>
          <w:szCs w:val="28"/>
        </w:rPr>
        <w:lastRenderedPageBreak/>
        <w:t>средств, предназначенных</w:t>
      </w:r>
      <w:r w:rsidR="001B118D" w:rsidRPr="00241C3E">
        <w:rPr>
          <w:b w:val="0"/>
          <w:szCs w:val="28"/>
        </w:rPr>
        <w:t xml:space="preserve"> в</w:t>
      </w:r>
      <w:r w:rsidR="001B49F3">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F51E09"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441123">
        <w:rPr>
          <w:sz w:val="28"/>
          <w:szCs w:val="28"/>
        </w:rPr>
        <w:t>Наполняемость групп</w:t>
      </w:r>
      <w:r w:rsidR="00B355ED" w:rsidRPr="00EA74D3">
        <w:rPr>
          <w:sz w:val="28"/>
          <w:szCs w:val="28"/>
        </w:rPr>
        <w:t xml:space="preserve"> определяется исходя из расчёта соблюдения нормы площади на одного</w:t>
      </w:r>
      <w:r w:rsidR="00441123">
        <w:rPr>
          <w:sz w:val="28"/>
          <w:szCs w:val="28"/>
        </w:rPr>
        <w:t xml:space="preserve"> воспитанника</w:t>
      </w:r>
      <w:r w:rsidR="00B355ED" w:rsidRPr="00241C3E">
        <w:rPr>
          <w:sz w:val="28"/>
          <w:szCs w:val="28"/>
        </w:rPr>
        <w:t>, а также иных санитарно-эпидемиологических требований (</w:t>
      </w:r>
      <w:proofErr w:type="spellStart"/>
      <w:r w:rsidR="00B355ED" w:rsidRPr="00241C3E">
        <w:rPr>
          <w:sz w:val="28"/>
          <w:szCs w:val="28"/>
        </w:rPr>
        <w:t>СанПиН</w:t>
      </w:r>
      <w:proofErr w:type="spellEnd"/>
      <w:r w:rsidR="00B355ED" w:rsidRPr="00241C3E">
        <w:rPr>
          <w:sz w:val="28"/>
          <w:szCs w:val="28"/>
        </w:rPr>
        <w:t>) к услови</w:t>
      </w:r>
      <w:r w:rsidR="00441123">
        <w:rPr>
          <w:sz w:val="28"/>
          <w:szCs w:val="28"/>
        </w:rPr>
        <w:t xml:space="preserve">ям и организации обучения в </w:t>
      </w:r>
      <w:r w:rsidR="00B355ED" w:rsidRPr="00F51E09">
        <w:rPr>
          <w:sz w:val="28"/>
          <w:szCs w:val="28"/>
        </w:rPr>
        <w:t xml:space="preserve">образовательных </w:t>
      </w:r>
      <w:r w:rsidR="00B465C7" w:rsidRPr="00F51E09">
        <w:rPr>
          <w:sz w:val="28"/>
          <w:szCs w:val="28"/>
        </w:rPr>
        <w:t>учреждениях</w:t>
      </w:r>
      <w:r w:rsidR="00FB1802" w:rsidRPr="00F51E09">
        <w:rPr>
          <w:sz w:val="28"/>
          <w:szCs w:val="28"/>
        </w:rPr>
        <w:t>.</w:t>
      </w:r>
    </w:p>
    <w:p w:rsidR="002803B4" w:rsidRPr="00F51E09" w:rsidRDefault="002803B4" w:rsidP="008658C1">
      <w:pPr>
        <w:pStyle w:val="37"/>
        <w:ind w:left="0" w:firstLine="709"/>
        <w:contextualSpacing/>
        <w:jc w:val="both"/>
        <w:rPr>
          <w:sz w:val="28"/>
          <w:szCs w:val="28"/>
        </w:rPr>
      </w:pPr>
      <w:r w:rsidRPr="00F51E09">
        <w:rPr>
          <w:sz w:val="28"/>
          <w:szCs w:val="28"/>
        </w:rPr>
        <w:t>4.1</w:t>
      </w:r>
      <w:r w:rsidR="00042204" w:rsidRPr="00F51E09">
        <w:rPr>
          <w:sz w:val="28"/>
          <w:szCs w:val="28"/>
        </w:rPr>
        <w:t>1</w:t>
      </w:r>
      <w:r w:rsidRPr="00F51E09">
        <w:rPr>
          <w:sz w:val="28"/>
          <w:szCs w:val="28"/>
        </w:rPr>
        <w:t>.</w:t>
      </w:r>
      <w:r w:rsidR="00441123" w:rsidRPr="00F51E09">
        <w:rPr>
          <w:rFonts w:eastAsia="Arial Unicode MS"/>
          <w:kern w:val="1"/>
          <w:sz w:val="28"/>
          <w:szCs w:val="28"/>
        </w:rPr>
        <w:t xml:space="preserve"> </w:t>
      </w:r>
      <w:r w:rsidR="00B355ED" w:rsidRPr="00F51E09">
        <w:rPr>
          <w:bCs/>
          <w:iCs/>
          <w:sz w:val="28"/>
          <w:szCs w:val="28"/>
        </w:rPr>
        <w:t>Оплата труда педагогических работников с уч</w:t>
      </w:r>
      <w:r w:rsidR="009222EB" w:rsidRPr="00F51E09">
        <w:rPr>
          <w:bCs/>
          <w:iCs/>
          <w:sz w:val="28"/>
          <w:szCs w:val="28"/>
        </w:rPr>
        <w:t>ё</w:t>
      </w:r>
      <w:r w:rsidR="00B355ED" w:rsidRPr="00F51E09">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sidR="00C54F43" w:rsidRPr="00F51E09">
        <w:rPr>
          <w:bCs/>
          <w:iCs/>
          <w:sz w:val="28"/>
          <w:szCs w:val="28"/>
        </w:rPr>
        <w:t>,</w:t>
      </w:r>
      <w:r w:rsidR="00B355ED" w:rsidRPr="00F51E09">
        <w:rPr>
          <w:bCs/>
          <w:iCs/>
          <w:sz w:val="28"/>
          <w:szCs w:val="28"/>
        </w:rPr>
        <w:t xml:space="preserve"> может осуществляться в случаях, предусмотренных в</w:t>
      </w:r>
      <w:r w:rsidR="00D20071" w:rsidRPr="00F51E09">
        <w:rPr>
          <w:bCs/>
          <w:iCs/>
          <w:sz w:val="28"/>
          <w:szCs w:val="28"/>
        </w:rPr>
        <w:t xml:space="preserve"> отраслевых соглашениях</w:t>
      </w:r>
      <w:r w:rsidR="00B355ED" w:rsidRPr="00F51E09">
        <w:rPr>
          <w:bCs/>
          <w:iCs/>
          <w:sz w:val="28"/>
          <w:szCs w:val="28"/>
        </w:rPr>
        <w:t>, если по выполняемой работе совпадают профили работы (деятельности)</w:t>
      </w:r>
      <w:r w:rsidRPr="00F51E09">
        <w:rPr>
          <w:sz w:val="28"/>
          <w:szCs w:val="28"/>
        </w:rPr>
        <w:t>.</w:t>
      </w:r>
    </w:p>
    <w:p w:rsidR="00B355ED" w:rsidRPr="00B355ED" w:rsidRDefault="00B355ED" w:rsidP="008658C1">
      <w:pPr>
        <w:pStyle w:val="ae"/>
        <w:ind w:firstLine="709"/>
        <w:contextualSpacing/>
        <w:jc w:val="both"/>
        <w:rPr>
          <w:bCs/>
          <w:iCs/>
          <w:sz w:val="28"/>
          <w:szCs w:val="28"/>
        </w:rPr>
      </w:pPr>
      <w:proofErr w:type="gramStart"/>
      <w:r w:rsidRPr="00F51E09">
        <w:rPr>
          <w:bCs/>
          <w:iCs/>
          <w:sz w:val="28"/>
          <w:szCs w:val="28"/>
        </w:rPr>
        <w:t>За педагогическими работниками сохраняются условия оплаты труда с</w:t>
      </w:r>
      <w:r w:rsidRPr="00A4388F">
        <w:rPr>
          <w:bCs/>
          <w:iCs/>
          <w:sz w:val="28"/>
          <w:szCs w:val="28"/>
        </w:rPr>
        <w:t xml:space="preserve">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нком до достижения им во</w:t>
      </w:r>
      <w:r w:rsidR="00C54F43">
        <w:rPr>
          <w:bCs/>
          <w:iCs/>
          <w:sz w:val="28"/>
          <w:szCs w:val="28"/>
        </w:rPr>
        <w:t xml:space="preserve">зраста трех лет - </w:t>
      </w:r>
      <w:r w:rsidRPr="00A4388F">
        <w:rPr>
          <w:bCs/>
          <w:iCs/>
          <w:sz w:val="28"/>
          <w:szCs w:val="28"/>
        </w:rPr>
        <w:t>на один год; до наступления права для назначения страховой пенсии по старос</w:t>
      </w:r>
      <w:r w:rsidR="00C54F43">
        <w:rPr>
          <w:bCs/>
          <w:iCs/>
          <w:sz w:val="28"/>
          <w:szCs w:val="28"/>
        </w:rPr>
        <w:t xml:space="preserve">ти </w:t>
      </w:r>
      <w:r w:rsidRPr="00A4388F">
        <w:rPr>
          <w:bCs/>
          <w:iCs/>
          <w:sz w:val="28"/>
          <w:szCs w:val="28"/>
        </w:rPr>
        <w:t>за один год;</w:t>
      </w:r>
      <w:proofErr w:type="gramEnd"/>
      <w:r w:rsidRPr="00A4388F">
        <w:rPr>
          <w:bCs/>
          <w:iCs/>
          <w:sz w:val="28"/>
          <w:szCs w:val="28"/>
        </w:rPr>
        <w:t xml:space="preserve"> по окончании длительной болезн</w:t>
      </w:r>
      <w:r w:rsidR="00C54F43">
        <w:rPr>
          <w:bCs/>
          <w:iCs/>
          <w:sz w:val="28"/>
          <w:szCs w:val="28"/>
        </w:rPr>
        <w:t xml:space="preserve">и </w:t>
      </w:r>
      <w:r w:rsidRPr="00A4388F">
        <w:rPr>
          <w:bCs/>
          <w:iCs/>
          <w:sz w:val="28"/>
          <w:szCs w:val="28"/>
        </w:rPr>
        <w:t>на 6 месяцев;  по окончании длительного отпуска, предоставляемого до одного г</w:t>
      </w:r>
      <w:r w:rsidR="00C54F43">
        <w:rPr>
          <w:bCs/>
          <w:iCs/>
          <w:sz w:val="28"/>
          <w:szCs w:val="28"/>
        </w:rPr>
        <w:t xml:space="preserve">ода </w:t>
      </w:r>
      <w:r w:rsidRPr="00A4388F">
        <w:rPr>
          <w:bCs/>
          <w:iCs/>
          <w:sz w:val="28"/>
          <w:szCs w:val="28"/>
        </w:rPr>
        <w:t>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C54F43" w:rsidRDefault="00C54F43" w:rsidP="008658C1">
      <w:pPr>
        <w:pStyle w:val="3"/>
        <w:ind w:firstLine="709"/>
        <w:contextualSpacing/>
        <w:jc w:val="center"/>
        <w:outlineLvl w:val="0"/>
        <w:rPr>
          <w:b/>
          <w:bCs/>
          <w:caps/>
          <w:sz w:val="24"/>
          <w:szCs w:val="24"/>
        </w:rPr>
      </w:pPr>
    </w:p>
    <w:p w:rsidR="00DD0F12" w:rsidRPr="00042204" w:rsidRDefault="00DD0F12" w:rsidP="008658C1">
      <w:pPr>
        <w:pStyle w:val="3"/>
        <w:ind w:firstLine="709"/>
        <w:contextualSpacing/>
        <w:jc w:val="center"/>
        <w:outlineLvl w:val="0"/>
        <w:rPr>
          <w:bCs/>
          <w:i/>
          <w:caps/>
          <w:sz w:val="24"/>
          <w:szCs w:val="24"/>
        </w:rPr>
      </w:pPr>
      <w:r w:rsidRPr="00042204">
        <w:rPr>
          <w:bCs/>
          <w:i/>
          <w:caps/>
          <w:sz w:val="24"/>
          <w:szCs w:val="24"/>
          <w:lang w:val="en-US"/>
        </w:rPr>
        <w:t>V</w:t>
      </w:r>
      <w:r w:rsidRPr="00042204">
        <w:rPr>
          <w:bCs/>
          <w:i/>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w:t>
      </w:r>
      <w:r w:rsidR="00C54F43">
        <w:rPr>
          <w:color w:val="auto"/>
          <w:sz w:val="28"/>
          <w:szCs w:val="28"/>
        </w:rPr>
        <w:t xml:space="preserve"> на общем собрании</w:t>
      </w:r>
      <w:r w:rsidR="00DD0F12" w:rsidRPr="00E7703C">
        <w:rPr>
          <w:color w:val="auto"/>
          <w:sz w:val="28"/>
          <w:szCs w:val="28"/>
        </w:rPr>
        <w:t xml:space="preserve"> работников, о расходовании бюджетных средств за прошедший год и о бюджетном финансировании на предстоящий финансовый год, а также об использовании сред</w:t>
      </w:r>
      <w:r w:rsidR="00C54F43">
        <w:rPr>
          <w:color w:val="auto"/>
          <w:sz w:val="28"/>
          <w:szCs w:val="28"/>
        </w:rPr>
        <w:t>ств, направляемых на социальные</w:t>
      </w:r>
      <w:r w:rsidR="00B355ED" w:rsidRPr="00B355ED">
        <w:rPr>
          <w:color w:val="auto"/>
          <w:sz w:val="28"/>
          <w:szCs w:val="28"/>
        </w:rPr>
        <w:t xml:space="preserve">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w:t>
      </w:r>
      <w:r w:rsidR="00DD0F12" w:rsidRPr="00E7703C">
        <w:rPr>
          <w:color w:val="auto"/>
          <w:sz w:val="28"/>
          <w:szCs w:val="28"/>
        </w:rPr>
        <w:lastRenderedPageBreak/>
        <w:t>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w:t>
      </w:r>
      <w:r w:rsidR="00773829">
        <w:rPr>
          <w:rFonts w:ascii="Times New Roman" w:hAnsi="Times New Roman" w:cs="Times New Roman"/>
          <w:sz w:val="28"/>
          <w:szCs w:val="28"/>
        </w:rPr>
        <w:t>,</w:t>
      </w:r>
      <w:r w:rsidR="008B76E2" w:rsidRPr="008B76E2">
        <w:rPr>
          <w:rFonts w:ascii="Times New Roman" w:hAnsi="Times New Roman" w:cs="Times New Roman"/>
          <w:sz w:val="28"/>
          <w:szCs w:val="28"/>
        </w:rPr>
        <w:t xml:space="preserve"> от работы при прохождении диспансеризации на один раб</w:t>
      </w:r>
      <w:r w:rsidR="008B76E2" w:rsidRPr="0050117D">
        <w:rPr>
          <w:rFonts w:ascii="Times New Roman" w:hAnsi="Times New Roman" w:cs="Times New Roman"/>
          <w:sz w:val="28"/>
          <w:szCs w:val="28"/>
        </w:rPr>
        <w:t>очий день</w:t>
      </w:r>
      <w:r w:rsidR="00773829">
        <w:rPr>
          <w:rFonts w:ascii="Times New Roman" w:hAnsi="Times New Roman" w:cs="Times New Roman"/>
          <w:sz w:val="28"/>
          <w:szCs w:val="28"/>
        </w:rPr>
        <w:t>,</w:t>
      </w:r>
      <w:r w:rsidR="008B76E2" w:rsidRPr="0050117D">
        <w:rPr>
          <w:rFonts w:ascii="Times New Roman" w:hAnsi="Times New Roman" w:cs="Times New Roman"/>
          <w:sz w:val="28"/>
          <w:szCs w:val="28"/>
        </w:rPr>
        <w:t xml:space="preserve"> один раз в три года с сохранением за ними места работы (должности) и среднего заработка</w:t>
      </w:r>
      <w:r w:rsidR="00773829">
        <w:rPr>
          <w:rFonts w:ascii="Times New Roman" w:hAnsi="Times New Roman" w:cs="Times New Roman"/>
          <w:sz w:val="28"/>
          <w:szCs w:val="28"/>
        </w:rPr>
        <w:t>,</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w:t>
      </w:r>
      <w:r w:rsidR="00773829">
        <w:rPr>
          <w:sz w:val="28"/>
          <w:szCs w:val="28"/>
        </w:rPr>
        <w:t>,</w:t>
      </w:r>
      <w:r w:rsidRPr="0050117D">
        <w:rPr>
          <w:sz w:val="28"/>
          <w:szCs w:val="28"/>
        </w:rPr>
        <w:t xml:space="preserve"> имеют право на освобождение от работы на два рабочих дня один раз в год</w:t>
      </w:r>
      <w:r w:rsidR="00773829">
        <w:rPr>
          <w:sz w:val="28"/>
          <w:szCs w:val="28"/>
        </w:rPr>
        <w:t>,</w:t>
      </w:r>
      <w:r w:rsidRPr="0050117D">
        <w:rPr>
          <w:sz w:val="28"/>
          <w:szCs w:val="28"/>
        </w:rPr>
        <w:t xml:space="preserve"> с сохранением за ними места работы (должности) и</w:t>
      </w:r>
      <w:proofErr w:type="gramEnd"/>
      <w:r w:rsidRPr="0050117D">
        <w:rPr>
          <w:sz w:val="28"/>
          <w:szCs w:val="28"/>
        </w:rPr>
        <w:t xml:space="preserve"> среднего заработка.</w:t>
      </w:r>
    </w:p>
    <w:p w:rsidR="00DD0F12" w:rsidRPr="00042204" w:rsidRDefault="00DD0F12" w:rsidP="008658C1">
      <w:pPr>
        <w:pStyle w:val="Default"/>
        <w:ind w:firstLine="709"/>
        <w:contextualSpacing/>
        <w:jc w:val="both"/>
        <w:rPr>
          <w:bCs/>
          <w:i/>
          <w:color w:val="auto"/>
          <w:sz w:val="28"/>
          <w:szCs w:val="28"/>
        </w:rPr>
      </w:pPr>
      <w:r w:rsidRPr="00042204">
        <w:rPr>
          <w:bCs/>
          <w:i/>
          <w:color w:val="auto"/>
          <w:sz w:val="28"/>
          <w:szCs w:val="28"/>
        </w:rPr>
        <w:t>5.3.</w:t>
      </w:r>
      <w:r w:rsidR="001626B8" w:rsidRPr="00042204">
        <w:rPr>
          <w:rFonts w:eastAsia="Arial Unicode MS"/>
          <w:bCs/>
          <w:i/>
          <w:kern w:val="1"/>
          <w:sz w:val="28"/>
          <w:szCs w:val="28"/>
        </w:rPr>
        <w:t> </w:t>
      </w:r>
      <w:r w:rsidR="000A0A46" w:rsidRPr="00042204">
        <w:rPr>
          <w:bCs/>
          <w:i/>
          <w:color w:val="auto"/>
          <w:sz w:val="28"/>
          <w:szCs w:val="28"/>
        </w:rPr>
        <w:t>Выборный орган первичной профсоюзной организации</w:t>
      </w:r>
      <w:r w:rsidRPr="00042204">
        <w:rPr>
          <w:bCs/>
          <w:i/>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w:t>
      </w:r>
      <w:r w:rsidRPr="00DD13AE">
        <w:rPr>
          <w:color w:val="auto"/>
          <w:sz w:val="28"/>
          <w:szCs w:val="28"/>
        </w:rPr>
        <w:lastRenderedPageBreak/>
        <w:t xml:space="preserve">предложения о мерах социальной поддержки работников и социальных выплатах на предстоящий год. </w:t>
      </w:r>
    </w:p>
    <w:p w:rsidR="00DD0F12" w:rsidRPr="001E6113" w:rsidRDefault="00DD0F12" w:rsidP="00042204">
      <w:pPr>
        <w:pStyle w:val="ae"/>
        <w:spacing w:line="276" w:lineRule="auto"/>
        <w:ind w:firstLine="567"/>
        <w:jc w:val="both"/>
        <w:rPr>
          <w:sz w:val="28"/>
          <w:szCs w:val="28"/>
        </w:rPr>
      </w:pPr>
      <w:r w:rsidRPr="001E6113">
        <w:rPr>
          <w:sz w:val="28"/>
          <w:szCs w:val="28"/>
        </w:rPr>
        <w:t>5.3.2.</w:t>
      </w:r>
      <w:r w:rsidR="001626B8" w:rsidRPr="001E6113">
        <w:rPr>
          <w:rFonts w:eastAsia="Arial Unicode MS"/>
          <w:color w:val="000000"/>
          <w:kern w:val="1"/>
          <w:sz w:val="28"/>
          <w:szCs w:val="28"/>
        </w:rPr>
        <w:t> </w:t>
      </w:r>
      <w:r w:rsidRPr="001E6113">
        <w:rPr>
          <w:sz w:val="28"/>
          <w:szCs w:val="28"/>
        </w:rPr>
        <w:t xml:space="preserve">Ежегодно выделять для членов Профсоюза </w:t>
      </w:r>
      <w:r w:rsidR="00607973" w:rsidRPr="001E6113">
        <w:rPr>
          <w:sz w:val="28"/>
          <w:szCs w:val="28"/>
        </w:rPr>
        <w:t xml:space="preserve">денежные </w:t>
      </w:r>
      <w:r w:rsidRPr="001E6113">
        <w:rPr>
          <w:sz w:val="28"/>
          <w:szCs w:val="28"/>
        </w:rPr>
        <w:t>средства согласно смете проф</w:t>
      </w:r>
      <w:r w:rsidR="001E6113">
        <w:rPr>
          <w:sz w:val="28"/>
          <w:szCs w:val="28"/>
        </w:rPr>
        <w:t xml:space="preserve">союзного </w:t>
      </w:r>
      <w:proofErr w:type="gramStart"/>
      <w:r w:rsidR="001E6113" w:rsidRPr="001E6113">
        <w:rPr>
          <w:sz w:val="28"/>
          <w:szCs w:val="28"/>
        </w:rPr>
        <w:t>бюджета</w:t>
      </w:r>
      <w:r w:rsidR="001E6113">
        <w:t xml:space="preserve"> ТЕРРИТОРИАЛЬНОЙ ОРГАНИЗАЦИИ</w:t>
      </w:r>
      <w:r w:rsidR="001E6113" w:rsidRPr="001E6113">
        <w:t xml:space="preserve"> ПРОФЕССИОНАЛЬНОГО СОЮЗА РАБОТНИКОВ НАРОДНОГО ОБРАЗОВАНИЯ</w:t>
      </w:r>
      <w:proofErr w:type="gramEnd"/>
      <w:r w:rsidR="001E6113" w:rsidRPr="001E6113">
        <w:t xml:space="preserve"> И НАУКИ РОССИЙСКОЙ ФЕДЕРАЦИИ ГОРНЯЦКОГО РАЙОНА ГОРОДА МАКЕЕВКИ В ДОНЕЦКОЙ НАРОДНОЙ РЕСПУБЛИКЕ</w:t>
      </w:r>
      <w:r w:rsidR="001E6113">
        <w:t xml:space="preserve"> </w:t>
      </w:r>
      <w:r w:rsidRPr="001E6113">
        <w:rPr>
          <w:sz w:val="28"/>
          <w:szCs w:val="28"/>
        </w:rPr>
        <w:t>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мероприятиях </w:t>
      </w:r>
      <w:proofErr w:type="gramStart"/>
      <w:r w:rsidR="00753215" w:rsidRPr="00753215">
        <w:rPr>
          <w:iCs/>
          <w:sz w:val="28"/>
          <w:szCs w:val="28"/>
        </w:rPr>
        <w:t>муниципального</w:t>
      </w:r>
      <w:proofErr w:type="gramEnd"/>
      <w:r w:rsidR="00753215" w:rsidRPr="00753215">
        <w:rPr>
          <w:iCs/>
          <w:sz w:val="28"/>
          <w:szCs w:val="28"/>
        </w:rPr>
        <w:t>, регионального, всероссийского и международного уровней</w:t>
      </w:r>
      <w:r w:rsidR="0075321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w:t>
      </w:r>
      <w:r w:rsidR="00945ACC">
        <w:rPr>
          <w:color w:val="auto"/>
          <w:sz w:val="28"/>
          <w:szCs w:val="28"/>
        </w:rPr>
        <w:t>кую результативность воспитанников</w:t>
      </w:r>
      <w:r w:rsidRPr="00DD13AE">
        <w:rPr>
          <w:color w:val="auto"/>
          <w:sz w:val="28"/>
          <w:szCs w:val="28"/>
        </w:rPr>
        <w:t>,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r w:rsidR="00945ACC">
        <w:rPr>
          <w:color w:val="auto"/>
          <w:sz w:val="28"/>
          <w:szCs w:val="28"/>
        </w:rPr>
        <w:t>воспитанников</w:t>
      </w:r>
      <w:r w:rsidR="00945ACC" w:rsidRPr="00DD13AE">
        <w:rPr>
          <w:color w:val="auto"/>
          <w:sz w:val="28"/>
          <w:szCs w:val="28"/>
        </w:rPr>
        <w:t>,</w:t>
      </w:r>
      <w:r w:rsidRPr="00DD13AE">
        <w:rPr>
          <w:color w:val="auto"/>
          <w:sz w:val="28"/>
          <w:szCs w:val="28"/>
        </w:rPr>
        <w:t xml:space="preserve">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945ACC">
        <w:rPr>
          <w:color w:val="auto"/>
          <w:sz w:val="28"/>
          <w:szCs w:val="28"/>
        </w:rPr>
        <w:t xml:space="preserve"> </w:t>
      </w:r>
      <w:r w:rsidR="00753215">
        <w:rPr>
          <w:color w:val="auto"/>
          <w:sz w:val="28"/>
          <w:szCs w:val="28"/>
        </w:rPr>
        <w:t>СМИ.</w:t>
      </w:r>
    </w:p>
    <w:p w:rsidR="00F01B1E" w:rsidRDefault="00F01B1E" w:rsidP="00F01B1E"/>
    <w:p w:rsidR="00F01B1E" w:rsidRPr="00042204" w:rsidRDefault="00F01B1E" w:rsidP="00F01B1E">
      <w:pPr>
        <w:pStyle w:val="3"/>
        <w:jc w:val="center"/>
        <w:rPr>
          <w:bCs/>
          <w:i/>
          <w:sz w:val="24"/>
          <w:szCs w:val="24"/>
        </w:rPr>
      </w:pPr>
      <w:r w:rsidRPr="00042204">
        <w:rPr>
          <w:bCs/>
          <w:i/>
          <w:sz w:val="24"/>
          <w:szCs w:val="24"/>
          <w:lang w:val="en-US"/>
        </w:rPr>
        <w:t>VI</w:t>
      </w:r>
      <w:r w:rsidRPr="00042204">
        <w:rPr>
          <w:bCs/>
          <w:i/>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e"/>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e"/>
        <w:ind w:firstLine="708"/>
        <w:jc w:val="both"/>
        <w:rPr>
          <w:sz w:val="28"/>
          <w:szCs w:val="28"/>
        </w:rPr>
      </w:pPr>
      <w:r w:rsidRPr="005B5D13">
        <w:rPr>
          <w:sz w:val="28"/>
          <w:szCs w:val="28"/>
        </w:rPr>
        <w:lastRenderedPageBreak/>
        <w:t>Для реализации этого права ежегодно заключать соглашение по охране труда (</w:t>
      </w:r>
      <w:r w:rsidRPr="000076B9">
        <w:rPr>
          <w:color w:val="000000" w:themeColor="text1"/>
          <w:sz w:val="28"/>
          <w:szCs w:val="28"/>
          <w:u w:val="single"/>
        </w:rPr>
        <w:t xml:space="preserve">Приложение № </w:t>
      </w:r>
      <w:r w:rsidR="000E510F">
        <w:rPr>
          <w:color w:val="000000" w:themeColor="text1"/>
          <w:sz w:val="28"/>
          <w:szCs w:val="28"/>
          <w:u w:val="single"/>
        </w:rPr>
        <w:t>7</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e"/>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e"/>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e"/>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e"/>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16D51" w:rsidRPr="008842A6" w:rsidRDefault="00F01B1E" w:rsidP="00F16D51">
      <w:pPr>
        <w:pStyle w:val="ae"/>
        <w:ind w:firstLine="709"/>
        <w:jc w:val="both"/>
        <w:rPr>
          <w:sz w:val="28"/>
          <w:szCs w:val="28"/>
        </w:rPr>
      </w:pPr>
      <w:r w:rsidRPr="005B5D13">
        <w:rPr>
          <w:sz w:val="28"/>
          <w:szCs w:val="28"/>
        </w:rPr>
        <w:t>6.1.</w:t>
      </w:r>
      <w:r>
        <w:rPr>
          <w:sz w:val="28"/>
          <w:szCs w:val="28"/>
        </w:rPr>
        <w:t>4</w:t>
      </w:r>
      <w:r w:rsidRPr="005B5D13">
        <w:rPr>
          <w:sz w:val="28"/>
          <w:szCs w:val="28"/>
        </w:rPr>
        <w:t xml:space="preserve">. Создать в организации комиссию по охране труда, в состав которой на </w:t>
      </w:r>
      <w:r w:rsidR="00F16D51" w:rsidRPr="008842A6">
        <w:rPr>
          <w:sz w:val="28"/>
          <w:szCs w:val="28"/>
        </w:rPr>
        <w:t>паритетной основе входит председатель первичной профсоюзной организации (ст. 218 ТК РФ).</w:t>
      </w:r>
    </w:p>
    <w:p w:rsidR="00F01B1E" w:rsidRPr="005B5D13" w:rsidRDefault="00F01B1E" w:rsidP="00151A4F">
      <w:pPr>
        <w:pStyle w:val="ae"/>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e"/>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e"/>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в установленные сроки.</w:t>
      </w:r>
    </w:p>
    <w:p w:rsidR="00F01B1E" w:rsidRPr="005B5D13" w:rsidRDefault="00F01B1E" w:rsidP="00F01B1E">
      <w:pPr>
        <w:pStyle w:val="ae"/>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F51E09" w:rsidRDefault="00F01B1E" w:rsidP="00F01B1E">
      <w:pPr>
        <w:pStyle w:val="ae"/>
        <w:ind w:firstLine="708"/>
        <w:jc w:val="both"/>
        <w:rPr>
          <w:sz w:val="28"/>
          <w:szCs w:val="28"/>
        </w:rPr>
      </w:pPr>
      <w:r w:rsidRPr="005B5D13">
        <w:rPr>
          <w:sz w:val="28"/>
          <w:szCs w:val="28"/>
        </w:rPr>
        <w:t>6.1.</w:t>
      </w:r>
      <w:r>
        <w:rPr>
          <w:sz w:val="28"/>
          <w:szCs w:val="28"/>
        </w:rPr>
        <w:t>8</w:t>
      </w:r>
      <w:r w:rsidRPr="005B5D13">
        <w:rPr>
          <w:sz w:val="28"/>
          <w:szCs w:val="28"/>
        </w:rPr>
        <w:t xml:space="preserve">. Разработать и утвердить инструкции по охране труда на каждое рабочее место и на каждый вид, проводимых в организации работ, с учетом мнения </w:t>
      </w:r>
      <w:r w:rsidRPr="00F51E09">
        <w:rPr>
          <w:sz w:val="28"/>
          <w:szCs w:val="28"/>
        </w:rPr>
        <w:t>профкома (ст. 212 ТК РФ).</w:t>
      </w:r>
    </w:p>
    <w:p w:rsidR="00F01B1E" w:rsidRPr="005B5D13" w:rsidRDefault="00F01B1E" w:rsidP="00F01B1E">
      <w:pPr>
        <w:pStyle w:val="ae"/>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не</w:t>
      </w:r>
      <w:r w:rsidR="00945ACC">
        <w:rPr>
          <w:sz w:val="28"/>
          <w:szCs w:val="28"/>
        </w:rPr>
        <w:t xml:space="preserve"> </w:t>
      </w:r>
      <w:r w:rsidRPr="005B5D13">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e"/>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w:t>
      </w:r>
      <w:proofErr w:type="spellStart"/>
      <w:r w:rsidRPr="00241D90">
        <w:rPr>
          <w:sz w:val="28"/>
          <w:szCs w:val="28"/>
        </w:rPr>
        <w:t>спецобувью</w:t>
      </w:r>
      <w:proofErr w:type="spellEnd"/>
      <w:r w:rsidRPr="00241D90">
        <w:rPr>
          <w:sz w:val="28"/>
          <w:szCs w:val="28"/>
        </w:rPr>
        <w:t xml:space="preserve"> и другими средствами индивидуальной защиты и действующими </w:t>
      </w:r>
      <w:r w:rsidRPr="00241D90">
        <w:rPr>
          <w:sz w:val="28"/>
          <w:szCs w:val="28"/>
        </w:rPr>
        <w:lastRenderedPageBreak/>
        <w:t>нормами, составить смету расходов на приобретение необходимых средств (</w:t>
      </w:r>
      <w:r w:rsidRPr="000E510F">
        <w:rPr>
          <w:color w:val="000000" w:themeColor="text1"/>
          <w:sz w:val="28"/>
          <w:szCs w:val="28"/>
          <w:u w:val="single"/>
        </w:rPr>
        <w:t xml:space="preserve">Приложение № </w:t>
      </w:r>
      <w:r w:rsidR="000E510F" w:rsidRPr="000E510F">
        <w:rPr>
          <w:color w:val="000000" w:themeColor="text1"/>
          <w:sz w:val="28"/>
          <w:szCs w:val="28"/>
          <w:u w:val="single"/>
        </w:rPr>
        <w:t>8</w:t>
      </w:r>
      <w:r w:rsidRPr="00241D90">
        <w:rPr>
          <w:sz w:val="28"/>
          <w:szCs w:val="28"/>
        </w:rPr>
        <w:t>).</w:t>
      </w:r>
    </w:p>
    <w:p w:rsidR="00F01B1E" w:rsidRPr="005B5D13" w:rsidRDefault="00F01B1E" w:rsidP="00F01B1E">
      <w:pPr>
        <w:pStyle w:val="ae"/>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themeColor="text1"/>
          <w:sz w:val="28"/>
          <w:szCs w:val="28"/>
          <w:u w:val="single"/>
        </w:rPr>
        <w:t xml:space="preserve">Приложение № </w:t>
      </w:r>
      <w:r w:rsidR="000E510F" w:rsidRPr="000E510F">
        <w:rPr>
          <w:color w:val="000000" w:themeColor="text1"/>
          <w:sz w:val="28"/>
          <w:szCs w:val="28"/>
          <w:u w:val="single"/>
        </w:rPr>
        <w:t>9</w:t>
      </w:r>
      <w:r w:rsidRPr="005B5D13">
        <w:rPr>
          <w:sz w:val="28"/>
          <w:szCs w:val="28"/>
        </w:rPr>
        <w:t>)</w:t>
      </w:r>
    </w:p>
    <w:p w:rsidR="00F01B1E" w:rsidRPr="005B5D13" w:rsidRDefault="00F01B1E" w:rsidP="00F01B1E">
      <w:pPr>
        <w:pStyle w:val="ae"/>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w:t>
      </w:r>
      <w:r w:rsidR="00945ACC">
        <w:rPr>
          <w:sz w:val="28"/>
          <w:szCs w:val="28"/>
        </w:rPr>
        <w:t>оченным по охране труда</w:t>
      </w:r>
      <w:r w:rsidRPr="005B5D13">
        <w:rPr>
          <w:sz w:val="28"/>
          <w:szCs w:val="28"/>
        </w:rPr>
        <w:t xml:space="preserve">) систематический (трехступенчатый) </w:t>
      </w:r>
      <w:proofErr w:type="gramStart"/>
      <w:r w:rsidRPr="005B5D13">
        <w:rPr>
          <w:sz w:val="28"/>
          <w:szCs w:val="28"/>
        </w:rPr>
        <w:t>контроль за</w:t>
      </w:r>
      <w:proofErr w:type="gramEnd"/>
      <w:r w:rsidRPr="005B5D13">
        <w:rPr>
          <w:sz w:val="28"/>
          <w:szCs w:val="28"/>
        </w:rPr>
        <w:t xml:space="preserve"> состоянием условий и охраны труда, выполнением Соглашения по охране труда.</w:t>
      </w:r>
    </w:p>
    <w:p w:rsidR="00F01B1E" w:rsidRPr="005B5D13" w:rsidRDefault="00F01B1E" w:rsidP="00F01B1E">
      <w:pPr>
        <w:pStyle w:val="ae"/>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e"/>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e"/>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sidRPr="005B5D13">
        <w:rPr>
          <w:sz w:val="28"/>
          <w:szCs w:val="28"/>
        </w:rPr>
        <w:t>контроля за</w:t>
      </w:r>
      <w:proofErr w:type="gramEnd"/>
      <w:r w:rsidRPr="005B5D13">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e"/>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e"/>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e"/>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themeColor="text1"/>
          <w:sz w:val="28"/>
          <w:szCs w:val="28"/>
          <w:u w:val="single"/>
        </w:rPr>
        <w:t xml:space="preserve">Приложение № </w:t>
      </w:r>
      <w:r w:rsidR="000E510F" w:rsidRPr="000E510F">
        <w:rPr>
          <w:color w:val="000000" w:themeColor="text1"/>
          <w:sz w:val="28"/>
          <w:szCs w:val="28"/>
          <w:u w:val="single"/>
        </w:rPr>
        <w:t>10, 11</w:t>
      </w:r>
      <w:r w:rsidRPr="00241D90">
        <w:rPr>
          <w:sz w:val="28"/>
          <w:szCs w:val="28"/>
        </w:rPr>
        <w:t>)</w:t>
      </w:r>
    </w:p>
    <w:p w:rsidR="00F01B1E" w:rsidRPr="005B5D13" w:rsidRDefault="00F01B1E" w:rsidP="00F01B1E">
      <w:pPr>
        <w:pStyle w:val="ae"/>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e"/>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w:t>
      </w:r>
      <w:proofErr w:type="gramStart"/>
      <w:r w:rsidRPr="00AA1D86">
        <w:rPr>
          <w:sz w:val="28"/>
        </w:rPr>
        <w:t>согласно</w:t>
      </w:r>
      <w:proofErr w:type="gramEnd"/>
      <w:r w:rsidRPr="00AA1D86">
        <w:rPr>
          <w:sz w:val="28"/>
        </w:rPr>
        <w:t xml:space="preserve"> действующего законодательства</w:t>
      </w:r>
      <w:r w:rsidRPr="005B5D13">
        <w:rPr>
          <w:sz w:val="28"/>
          <w:szCs w:val="28"/>
        </w:rPr>
        <w:t>.</w:t>
      </w:r>
    </w:p>
    <w:p w:rsidR="00F01B1E" w:rsidRPr="005B5D13" w:rsidRDefault="00F01B1E" w:rsidP="00F01B1E">
      <w:pPr>
        <w:pStyle w:val="ae"/>
        <w:ind w:firstLine="708"/>
        <w:jc w:val="both"/>
        <w:rPr>
          <w:sz w:val="28"/>
          <w:szCs w:val="28"/>
        </w:rPr>
      </w:pPr>
      <w:r w:rsidRPr="005B5D13">
        <w:rPr>
          <w:sz w:val="28"/>
          <w:szCs w:val="28"/>
        </w:rPr>
        <w:t>6.1.2</w:t>
      </w:r>
      <w:r>
        <w:rPr>
          <w:sz w:val="28"/>
          <w:szCs w:val="28"/>
        </w:rPr>
        <w:t>1</w:t>
      </w:r>
      <w:r w:rsidRPr="005B5D13">
        <w:rPr>
          <w:sz w:val="28"/>
          <w:szCs w:val="28"/>
        </w:rPr>
        <w:t xml:space="preserve">. Сохранять место работы (должность) и средний заработок за работниками организации на время приостановления работ органами </w:t>
      </w:r>
      <w:r w:rsidRPr="005B5D13">
        <w:rPr>
          <w:sz w:val="28"/>
          <w:szCs w:val="28"/>
        </w:rPr>
        <w:lastRenderedPageBreak/>
        <w:t xml:space="preserve">государственного надзора и </w:t>
      </w:r>
      <w:proofErr w:type="gramStart"/>
      <w:r w:rsidRPr="005B5D13">
        <w:rPr>
          <w:sz w:val="28"/>
          <w:szCs w:val="28"/>
        </w:rPr>
        <w:t>контроля за</w:t>
      </w:r>
      <w:proofErr w:type="gramEnd"/>
      <w:r w:rsidRPr="005B5D13">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e"/>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e"/>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e"/>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e"/>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e"/>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e"/>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e"/>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e"/>
        <w:ind w:firstLine="708"/>
        <w:jc w:val="both"/>
        <w:rPr>
          <w:sz w:val="28"/>
          <w:szCs w:val="28"/>
        </w:rPr>
      </w:pPr>
      <w:r w:rsidRPr="005B5D13">
        <w:rPr>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5B5D13">
        <w:rPr>
          <w:sz w:val="28"/>
          <w:szCs w:val="28"/>
        </w:rPr>
        <w:t>необеспечении</w:t>
      </w:r>
      <w:proofErr w:type="spellEnd"/>
      <w:r w:rsidRPr="005B5D13">
        <w:rPr>
          <w:sz w:val="28"/>
          <w:szCs w:val="28"/>
        </w:rPr>
        <w:t xml:space="preserve">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e"/>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e"/>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e"/>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e"/>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e"/>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e"/>
        <w:ind w:firstLine="708"/>
        <w:jc w:val="both"/>
        <w:rPr>
          <w:sz w:val="28"/>
          <w:szCs w:val="28"/>
        </w:rPr>
      </w:pPr>
      <w:r w:rsidRPr="005B5D13">
        <w:rPr>
          <w:sz w:val="28"/>
          <w:szCs w:val="28"/>
        </w:rPr>
        <w:lastRenderedPageBreak/>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e"/>
        <w:ind w:firstLine="708"/>
        <w:jc w:val="both"/>
        <w:rPr>
          <w:sz w:val="28"/>
          <w:szCs w:val="28"/>
        </w:rPr>
      </w:pPr>
      <w:r w:rsidRPr="005B5D13">
        <w:rPr>
          <w:sz w:val="28"/>
          <w:szCs w:val="28"/>
        </w:rPr>
        <w:t>6.3.</w:t>
      </w:r>
      <w:r w:rsidR="004C0836">
        <w:rPr>
          <w:sz w:val="28"/>
          <w:szCs w:val="28"/>
        </w:rPr>
        <w:t>4</w:t>
      </w:r>
      <w:r w:rsidRPr="005B5D13">
        <w:rPr>
          <w:sz w:val="28"/>
          <w:szCs w:val="28"/>
        </w:rPr>
        <w:t>. В случаях ухудшения условий труда (отсутствия</w:t>
      </w:r>
      <w:r w:rsidR="00F94887">
        <w:rPr>
          <w:sz w:val="28"/>
          <w:szCs w:val="28"/>
        </w:rPr>
        <w:t xml:space="preserve"> нормальной освещенности в группах,</w:t>
      </w:r>
      <w:r w:rsidRPr="005B5D13">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w:t>
      </w:r>
      <w:r w:rsidR="00F94887">
        <w:rPr>
          <w:sz w:val="28"/>
          <w:szCs w:val="28"/>
        </w:rPr>
        <w:t>,</w:t>
      </w:r>
      <w:r w:rsidRPr="005B5D13">
        <w:rPr>
          <w:sz w:val="28"/>
          <w:szCs w:val="28"/>
        </w:rPr>
        <w:t xml:space="preserve"> </w:t>
      </w:r>
      <w:bookmarkStart w:id="0" w:name="_Hlk132138297"/>
      <w:r w:rsidR="00F94887">
        <w:rPr>
          <w:sz w:val="28"/>
          <w:szCs w:val="28"/>
        </w:rPr>
        <w:t xml:space="preserve">уполномоченный </w:t>
      </w:r>
      <w:r w:rsidRPr="005B5D13">
        <w:rPr>
          <w:sz w:val="28"/>
          <w:szCs w:val="28"/>
        </w:rPr>
        <w:t>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6726D9" w:rsidRDefault="00DD0F12" w:rsidP="006726D9">
      <w:pPr>
        <w:pStyle w:val="Default"/>
        <w:ind w:firstLine="709"/>
        <w:contextualSpacing/>
        <w:jc w:val="center"/>
        <w:rPr>
          <w:bCs/>
          <w:i/>
          <w:color w:val="auto"/>
        </w:rPr>
      </w:pPr>
      <w:r w:rsidRPr="00112616">
        <w:rPr>
          <w:bCs/>
          <w:i/>
          <w:color w:val="auto"/>
        </w:rPr>
        <w:t xml:space="preserve">VII. ПОДДЕРЖКА МОЛОДЫХ </w:t>
      </w:r>
      <w:r w:rsidR="00E97561" w:rsidRPr="00112616">
        <w:rPr>
          <w:bCs/>
          <w:i/>
          <w:color w:val="auto"/>
        </w:rPr>
        <w:t>ПЕДАГОГОВ</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F51E09">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F51E09"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w:t>
      </w:r>
      <w:r w:rsidRPr="00F51E09">
        <w:rPr>
          <w:color w:val="auto"/>
          <w:sz w:val="28"/>
          <w:szCs w:val="28"/>
        </w:rPr>
        <w:t>вступления в Профсоюз</w:t>
      </w:r>
      <w:r w:rsidR="00FC0529">
        <w:rPr>
          <w:color w:val="auto"/>
          <w:sz w:val="28"/>
          <w:szCs w:val="28"/>
        </w:rPr>
        <w:t>;</w:t>
      </w:r>
      <w:r w:rsidRPr="00F51E09">
        <w:rPr>
          <w:color w:val="auto"/>
          <w:sz w:val="28"/>
          <w:szCs w:val="28"/>
        </w:rPr>
        <w:t xml:space="preserve">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112616" w:rsidRDefault="005A3507" w:rsidP="008658C1">
      <w:pPr>
        <w:pStyle w:val="Default"/>
        <w:ind w:firstLine="709"/>
        <w:contextualSpacing/>
        <w:jc w:val="center"/>
        <w:rPr>
          <w:i/>
          <w:color w:val="auto"/>
        </w:rPr>
      </w:pPr>
      <w:r w:rsidRPr="00261DB0">
        <w:rPr>
          <w:rStyle w:val="A10"/>
          <w:b w:val="0"/>
          <w:i/>
          <w:color w:val="auto"/>
          <w:sz w:val="24"/>
          <w:szCs w:val="24"/>
          <w:lang w:val="en-US"/>
        </w:rPr>
        <w:t>VI</w:t>
      </w:r>
      <w:r w:rsidRPr="00261DB0">
        <w:rPr>
          <w:rStyle w:val="A10"/>
          <w:b w:val="0"/>
          <w:i/>
          <w:color w:val="auto"/>
          <w:sz w:val="24"/>
          <w:szCs w:val="24"/>
        </w:rPr>
        <w:t>II.</w:t>
      </w:r>
      <w:r w:rsidR="0033161E" w:rsidRPr="00112616">
        <w:rPr>
          <w:rStyle w:val="A10"/>
          <w:i/>
          <w:color w:val="auto"/>
          <w:sz w:val="24"/>
          <w:szCs w:val="24"/>
        </w:rPr>
        <w:t xml:space="preserve"> </w:t>
      </w:r>
      <w:r w:rsidR="00A74C92" w:rsidRPr="00112616">
        <w:rPr>
          <w:i/>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proofErr w:type="gramStart"/>
      <w:r w:rsidR="003F79AF" w:rsidRPr="00D21848">
        <w:rPr>
          <w:sz w:val="28"/>
          <w:szCs w:val="28"/>
        </w:rPr>
        <w:t>Работодатель</w:t>
      </w:r>
      <w:r w:rsidR="00F94887">
        <w:rPr>
          <w:sz w:val="28"/>
          <w:szCs w:val="28"/>
        </w:rPr>
        <w:t>,</w:t>
      </w:r>
      <w:r w:rsidR="003F79AF" w:rsidRPr="00D21848">
        <w:rPr>
          <w:sz w:val="28"/>
          <w:szCs w:val="28"/>
        </w:rPr>
        <w:t xml:space="preserve">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w:t>
      </w:r>
      <w:r w:rsidR="00F94887">
        <w:rPr>
          <w:sz w:val="28"/>
          <w:szCs w:val="28"/>
        </w:rPr>
        <w:t>,</w:t>
      </w:r>
      <w:r w:rsidR="003F79AF" w:rsidRPr="00D21848">
        <w:rPr>
          <w:sz w:val="28"/>
          <w:szCs w:val="28"/>
        </w:rPr>
        <w:t xml:space="preserve"> на каждый календарный год</w:t>
      </w:r>
      <w:r w:rsidR="00F94887">
        <w:rPr>
          <w:sz w:val="28"/>
          <w:szCs w:val="28"/>
        </w:rPr>
        <w:t>,</w:t>
      </w:r>
      <w:r w:rsidR="003F79AF" w:rsidRPr="00D21848">
        <w:rPr>
          <w:sz w:val="28"/>
          <w:szCs w:val="28"/>
        </w:rPr>
        <w:t xml:space="preserve">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roofErr w:type="gramEnd"/>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 xml:space="preserve">часов для всех </w:t>
      </w:r>
      <w:r w:rsidRPr="00841573">
        <w:rPr>
          <w:bCs/>
          <w:sz w:val="28"/>
          <w:szCs w:val="28"/>
        </w:rPr>
        <w:lastRenderedPageBreak/>
        <w:t>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w:t>
      </w:r>
      <w:r w:rsidR="00261DB0">
        <w:rPr>
          <w:color w:val="auto"/>
          <w:sz w:val="28"/>
          <w:szCs w:val="28"/>
        </w:rPr>
        <w:t xml:space="preserve"> </w:t>
      </w:r>
      <w:r w:rsidRPr="00D21848">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7D09B9" w:rsidRPr="00232863" w:rsidRDefault="003F79AF" w:rsidP="00232863">
      <w:pPr>
        <w:pStyle w:val="Default"/>
        <w:ind w:firstLine="709"/>
        <w:contextualSpacing/>
        <w:jc w:val="both"/>
        <w:rPr>
          <w:rStyle w:val="A10"/>
          <w:b w:val="0"/>
          <w:bCs w:val="0"/>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DD0F12" w:rsidRPr="00112616" w:rsidRDefault="007D331F" w:rsidP="008658C1">
      <w:pPr>
        <w:pStyle w:val="Pa15"/>
        <w:spacing w:line="240" w:lineRule="auto"/>
        <w:ind w:firstLine="709"/>
        <w:contextualSpacing/>
        <w:jc w:val="center"/>
        <w:rPr>
          <w:rStyle w:val="A10"/>
          <w:b w:val="0"/>
          <w:i/>
          <w:sz w:val="24"/>
          <w:szCs w:val="24"/>
        </w:rPr>
      </w:pPr>
      <w:proofErr w:type="gramStart"/>
      <w:r w:rsidRPr="00261DB0">
        <w:rPr>
          <w:bCs/>
          <w:i/>
        </w:rPr>
        <w:t>I</w:t>
      </w:r>
      <w:proofErr w:type="gramEnd"/>
      <w:r w:rsidRPr="00261DB0">
        <w:rPr>
          <w:bCs/>
          <w:i/>
        </w:rPr>
        <w:t>Х</w:t>
      </w:r>
      <w:r w:rsidR="00EA14E0" w:rsidRPr="00261DB0">
        <w:rPr>
          <w:rStyle w:val="A10"/>
          <w:i/>
          <w:sz w:val="24"/>
          <w:szCs w:val="24"/>
        </w:rPr>
        <w:t>.</w:t>
      </w:r>
      <w:r w:rsidR="00EA14E0" w:rsidRPr="00112616">
        <w:rPr>
          <w:rStyle w:val="A10"/>
          <w:b w:val="0"/>
          <w:i/>
          <w:sz w:val="24"/>
          <w:szCs w:val="24"/>
        </w:rPr>
        <w:t xml:space="preserve"> СОЦИАЛЬНОЕ ПАРТНЁ</w:t>
      </w:r>
      <w:r w:rsidR="00DD0F12" w:rsidRPr="00112616">
        <w:rPr>
          <w:rStyle w:val="A10"/>
          <w:b w:val="0"/>
          <w:i/>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lastRenderedPageBreak/>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w:t>
      </w:r>
      <w:r w:rsidR="00F9337F">
        <w:t>,</w:t>
      </w:r>
      <w:r w:rsidR="00DD0F12" w:rsidRPr="009365B2">
        <w:t xml:space="preserve">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Pr="00F9337F" w:rsidRDefault="007D331F" w:rsidP="008658C1">
      <w:pPr>
        <w:pStyle w:val="Default"/>
        <w:ind w:firstLine="709"/>
        <w:contextualSpacing/>
        <w:jc w:val="both"/>
        <w:rPr>
          <w:color w:val="FF0000"/>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F51E09">
        <w:rPr>
          <w:sz w:val="28"/>
          <w:szCs w:val="28"/>
        </w:rPr>
        <w:t>.</w:t>
      </w:r>
      <w:r w:rsidR="00B6319B">
        <w:rPr>
          <w:sz w:val="28"/>
          <w:szCs w:val="28"/>
        </w:rPr>
        <w:t xml:space="preserve"> </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00194E11" w:rsidRPr="009365B2">
        <w:rPr>
          <w:rFonts w:eastAsia="Arial Unicode MS"/>
          <w:color w:val="000000"/>
          <w:kern w:val="1"/>
          <w:sz w:val="28"/>
          <w:szCs w:val="28"/>
        </w:rPr>
        <w:t> </w:t>
      </w:r>
      <w:r w:rsidRPr="007814F9">
        <w:rPr>
          <w:spacing w:val="-6"/>
          <w:sz w:val="28"/>
          <w:szCs w:val="28"/>
        </w:rPr>
        <w:t xml:space="preserve">РФ). </w:t>
      </w:r>
      <w:proofErr w:type="gramEnd"/>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lastRenderedPageBreak/>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F51E09" w:rsidRDefault="007D331F" w:rsidP="008658C1">
      <w:pPr>
        <w:pStyle w:val="Pa9"/>
        <w:spacing w:line="240" w:lineRule="auto"/>
        <w:ind w:firstLine="709"/>
        <w:contextualSpacing/>
        <w:jc w:val="both"/>
        <w:rPr>
          <w:sz w:val="28"/>
          <w:szCs w:val="28"/>
          <w:u w:val="single"/>
        </w:rPr>
      </w:pPr>
      <w:r w:rsidRPr="00F51E09">
        <w:rPr>
          <w:rStyle w:val="A10"/>
          <w:b w:val="0"/>
          <w:bCs w:val="0"/>
          <w:color w:val="auto"/>
          <w:sz w:val="28"/>
          <w:szCs w:val="28"/>
        </w:rPr>
        <w:t>9</w:t>
      </w:r>
      <w:r w:rsidR="00DD0F12" w:rsidRPr="00F51E09">
        <w:rPr>
          <w:rStyle w:val="A10"/>
          <w:b w:val="0"/>
          <w:bCs w:val="0"/>
          <w:color w:val="auto"/>
          <w:sz w:val="28"/>
          <w:szCs w:val="28"/>
        </w:rPr>
        <w:t>.</w:t>
      </w:r>
      <w:r w:rsidR="00E03854" w:rsidRPr="00F51E09">
        <w:rPr>
          <w:rStyle w:val="A10"/>
          <w:b w:val="0"/>
          <w:bCs w:val="0"/>
          <w:color w:val="auto"/>
          <w:sz w:val="28"/>
          <w:szCs w:val="28"/>
        </w:rPr>
        <w:t>3.1. </w:t>
      </w:r>
      <w:r w:rsidR="00DD0F12" w:rsidRPr="00F51E09">
        <w:rPr>
          <w:rStyle w:val="A10"/>
          <w:b w:val="0"/>
          <w:bCs w:val="0"/>
          <w:color w:val="auto"/>
          <w:sz w:val="28"/>
          <w:szCs w:val="28"/>
        </w:rPr>
        <w:t>Работодатель с уч</w:t>
      </w:r>
      <w:r w:rsidR="009222EB" w:rsidRPr="00F51E09">
        <w:rPr>
          <w:rStyle w:val="A10"/>
          <w:b w:val="0"/>
          <w:bCs w:val="0"/>
          <w:color w:val="auto"/>
          <w:sz w:val="28"/>
          <w:szCs w:val="28"/>
        </w:rPr>
        <w:t>ё</w:t>
      </w:r>
      <w:r w:rsidR="00DD0F12" w:rsidRPr="00F51E09">
        <w:rPr>
          <w:rStyle w:val="A10"/>
          <w:b w:val="0"/>
          <w:bCs w:val="0"/>
          <w:color w:val="auto"/>
          <w:sz w:val="28"/>
          <w:szCs w:val="28"/>
        </w:rPr>
        <w:t xml:space="preserve">том </w:t>
      </w:r>
      <w:r w:rsidR="00620ADF" w:rsidRPr="00F51E09">
        <w:rPr>
          <w:rStyle w:val="A10"/>
          <w:b w:val="0"/>
          <w:bCs w:val="0"/>
          <w:color w:val="auto"/>
          <w:sz w:val="28"/>
          <w:szCs w:val="28"/>
        </w:rPr>
        <w:t xml:space="preserve">мотивированного </w:t>
      </w:r>
      <w:r w:rsidR="00DD0F12" w:rsidRPr="00F51E09">
        <w:rPr>
          <w:rStyle w:val="A10"/>
          <w:b w:val="0"/>
          <w:bCs w:val="0"/>
          <w:color w:val="auto"/>
          <w:sz w:val="28"/>
          <w:szCs w:val="28"/>
        </w:rPr>
        <w:t xml:space="preserve">мнения </w:t>
      </w:r>
      <w:r w:rsidR="004D4DAD" w:rsidRPr="00F51E09">
        <w:rPr>
          <w:rStyle w:val="A10"/>
          <w:b w:val="0"/>
          <w:bCs w:val="0"/>
          <w:color w:val="auto"/>
          <w:sz w:val="28"/>
          <w:szCs w:val="28"/>
        </w:rPr>
        <w:t>выборного органа первичной профсоюзной организации</w:t>
      </w:r>
      <w:r w:rsidR="00DD0F12" w:rsidRPr="00F51E09">
        <w:rPr>
          <w:rStyle w:val="A10"/>
          <w:b w:val="0"/>
          <w:bCs w:val="0"/>
          <w:color w:val="auto"/>
          <w:sz w:val="28"/>
          <w:szCs w:val="28"/>
        </w:rPr>
        <w:t xml:space="preserve"> (по согласованию): </w:t>
      </w:r>
    </w:p>
    <w:p w:rsidR="00DD0F12" w:rsidRPr="00F9337F" w:rsidRDefault="004333DD" w:rsidP="008658C1">
      <w:pPr>
        <w:pStyle w:val="Default"/>
        <w:ind w:firstLine="709"/>
        <w:contextualSpacing/>
        <w:jc w:val="both"/>
        <w:rPr>
          <w:color w:val="auto"/>
          <w:sz w:val="28"/>
          <w:szCs w:val="28"/>
        </w:rPr>
      </w:pPr>
      <w:r w:rsidRPr="00F9337F">
        <w:rPr>
          <w:iCs/>
          <w:color w:val="auto"/>
          <w:sz w:val="28"/>
          <w:szCs w:val="28"/>
        </w:rPr>
        <w:t>- привлекает</w:t>
      </w:r>
      <w:r w:rsidR="00DD0F12" w:rsidRPr="00F9337F">
        <w:rPr>
          <w:iCs/>
          <w:color w:val="auto"/>
          <w:sz w:val="28"/>
          <w:szCs w:val="28"/>
        </w:rPr>
        <w:t xml:space="preserve"> к работе в выходные и не</w:t>
      </w:r>
      <w:r w:rsidR="00E03854" w:rsidRPr="00F9337F">
        <w:rPr>
          <w:iCs/>
          <w:color w:val="auto"/>
          <w:sz w:val="28"/>
          <w:szCs w:val="28"/>
        </w:rPr>
        <w:t>рабочие праздничные дни (статья </w:t>
      </w:r>
      <w:r w:rsidR="00DD0F12" w:rsidRPr="00F9337F">
        <w:rPr>
          <w:iCs/>
          <w:color w:val="auto"/>
          <w:sz w:val="28"/>
          <w:szCs w:val="28"/>
        </w:rPr>
        <w:t>113</w:t>
      </w:r>
      <w:r w:rsidR="00E03854" w:rsidRPr="00F9337F">
        <w:rPr>
          <w:iCs/>
          <w:color w:val="auto"/>
          <w:sz w:val="28"/>
          <w:szCs w:val="28"/>
        </w:rPr>
        <w:t> ТК </w:t>
      </w:r>
      <w:r w:rsidR="00DD0F12" w:rsidRPr="00F9337F">
        <w:rPr>
          <w:iCs/>
          <w:color w:val="auto"/>
          <w:sz w:val="28"/>
          <w:szCs w:val="28"/>
        </w:rPr>
        <w:t xml:space="preserve">РФ); </w:t>
      </w:r>
    </w:p>
    <w:p w:rsidR="00DD0F12" w:rsidRPr="00F9337F" w:rsidRDefault="004333DD" w:rsidP="008658C1">
      <w:pPr>
        <w:pStyle w:val="Default"/>
        <w:ind w:firstLine="709"/>
        <w:contextualSpacing/>
        <w:jc w:val="both"/>
        <w:rPr>
          <w:iCs/>
          <w:color w:val="auto"/>
          <w:sz w:val="28"/>
          <w:szCs w:val="28"/>
        </w:rPr>
      </w:pPr>
      <w:r w:rsidRPr="00F9337F">
        <w:rPr>
          <w:iCs/>
          <w:color w:val="auto"/>
          <w:sz w:val="28"/>
          <w:szCs w:val="28"/>
        </w:rPr>
        <w:t>- принимает</w:t>
      </w:r>
      <w:r w:rsidR="00DD0F12" w:rsidRPr="00F9337F">
        <w:rPr>
          <w:iCs/>
          <w:color w:val="auto"/>
          <w:sz w:val="28"/>
          <w:szCs w:val="28"/>
        </w:rPr>
        <w:t xml:space="preserve"> решения о временном введении режима неполного рабочего времени при угрозе массовых увольне</w:t>
      </w:r>
      <w:r w:rsidR="00E03854" w:rsidRPr="00F9337F">
        <w:rPr>
          <w:iCs/>
          <w:color w:val="auto"/>
          <w:sz w:val="28"/>
          <w:szCs w:val="28"/>
        </w:rPr>
        <w:t>ний и его отмены (статья 180 ТК </w:t>
      </w:r>
      <w:r w:rsidR="00DD0F12" w:rsidRPr="00F9337F">
        <w:rPr>
          <w:iCs/>
          <w:color w:val="auto"/>
          <w:sz w:val="28"/>
          <w:szCs w:val="28"/>
        </w:rPr>
        <w:t>РФ);</w:t>
      </w:r>
    </w:p>
    <w:p w:rsidR="00DD0F12" w:rsidRPr="00F9337F" w:rsidRDefault="00DD0F12" w:rsidP="008658C1">
      <w:pPr>
        <w:pStyle w:val="Default"/>
        <w:ind w:firstLine="709"/>
        <w:contextualSpacing/>
        <w:jc w:val="both"/>
        <w:rPr>
          <w:iCs/>
          <w:color w:val="auto"/>
          <w:sz w:val="28"/>
          <w:szCs w:val="28"/>
        </w:rPr>
      </w:pPr>
      <w:r w:rsidRPr="00F9337F">
        <w:rPr>
          <w:iCs/>
          <w:color w:val="auto"/>
          <w:sz w:val="28"/>
          <w:szCs w:val="28"/>
        </w:rPr>
        <w:t>-</w:t>
      </w:r>
      <w:r w:rsidR="004333DD" w:rsidRPr="00F9337F">
        <w:rPr>
          <w:iCs/>
          <w:color w:val="auto"/>
          <w:sz w:val="28"/>
          <w:szCs w:val="28"/>
        </w:rPr>
        <w:t> вводит, а также отменяет</w:t>
      </w:r>
      <w:r w:rsidR="00A75E54" w:rsidRPr="00F9337F">
        <w:rPr>
          <w:iCs/>
          <w:color w:val="auto"/>
          <w:sz w:val="28"/>
          <w:szCs w:val="28"/>
        </w:rPr>
        <w:t xml:space="preserve"> режим</w:t>
      </w:r>
      <w:r w:rsidRPr="00F9337F">
        <w:rPr>
          <w:iCs/>
          <w:color w:val="auto"/>
          <w:sz w:val="28"/>
          <w:szCs w:val="28"/>
        </w:rPr>
        <w:t xml:space="preserve"> неполного рабочего дня (смены) и (или) неполной рабочей недели ранее срока, на который они бы</w:t>
      </w:r>
      <w:r w:rsidR="00E03854" w:rsidRPr="00F9337F">
        <w:rPr>
          <w:iCs/>
          <w:color w:val="auto"/>
          <w:sz w:val="28"/>
          <w:szCs w:val="28"/>
        </w:rPr>
        <w:t>ли установлены (статья 74 ТК </w:t>
      </w:r>
      <w:r w:rsidRPr="00F9337F">
        <w:rPr>
          <w:iCs/>
          <w:color w:val="auto"/>
          <w:sz w:val="28"/>
          <w:szCs w:val="28"/>
        </w:rPr>
        <w:t>РФ);</w:t>
      </w:r>
    </w:p>
    <w:p w:rsidR="00DD0F12" w:rsidRPr="00F9337F" w:rsidRDefault="004333DD" w:rsidP="008658C1">
      <w:pPr>
        <w:pStyle w:val="Default"/>
        <w:ind w:firstLine="709"/>
        <w:contextualSpacing/>
        <w:jc w:val="both"/>
        <w:rPr>
          <w:color w:val="auto"/>
          <w:sz w:val="28"/>
          <w:szCs w:val="28"/>
        </w:rPr>
      </w:pPr>
      <w:r w:rsidRPr="00F9337F">
        <w:rPr>
          <w:iCs/>
          <w:color w:val="auto"/>
          <w:sz w:val="28"/>
          <w:szCs w:val="28"/>
        </w:rPr>
        <w:t>- привлекает</w:t>
      </w:r>
      <w:r w:rsidR="00DD0F12" w:rsidRPr="00F9337F">
        <w:rPr>
          <w:iCs/>
          <w:color w:val="auto"/>
          <w:sz w:val="28"/>
          <w:szCs w:val="28"/>
        </w:rPr>
        <w:t xml:space="preserve"> работника к сверхурочной работе (статья 99</w:t>
      </w:r>
      <w:r w:rsidR="00E03854" w:rsidRPr="00F9337F">
        <w:rPr>
          <w:iCs/>
          <w:color w:val="auto"/>
          <w:sz w:val="28"/>
          <w:szCs w:val="28"/>
        </w:rPr>
        <w:t xml:space="preserve"> ТК </w:t>
      </w:r>
      <w:r w:rsidR="00DD0F12" w:rsidRPr="00F9337F">
        <w:rPr>
          <w:iCs/>
          <w:color w:val="auto"/>
          <w:sz w:val="28"/>
          <w:szCs w:val="28"/>
        </w:rPr>
        <w:t>РФ);</w:t>
      </w:r>
    </w:p>
    <w:p w:rsidR="00DD0F12" w:rsidRPr="00F9337F" w:rsidRDefault="004333DD" w:rsidP="008658C1">
      <w:pPr>
        <w:pStyle w:val="Default"/>
        <w:ind w:firstLine="709"/>
        <w:contextualSpacing/>
        <w:jc w:val="both"/>
        <w:rPr>
          <w:color w:val="auto"/>
          <w:sz w:val="28"/>
          <w:szCs w:val="28"/>
        </w:rPr>
      </w:pPr>
      <w:r w:rsidRPr="00F9337F">
        <w:rPr>
          <w:iCs/>
          <w:color w:val="auto"/>
          <w:sz w:val="28"/>
          <w:szCs w:val="28"/>
        </w:rPr>
        <w:t>- утверждает</w:t>
      </w:r>
      <w:r w:rsidR="00DD0F12" w:rsidRPr="00F9337F">
        <w:rPr>
          <w:iCs/>
          <w:color w:val="auto"/>
          <w:sz w:val="28"/>
          <w:szCs w:val="28"/>
        </w:rPr>
        <w:t xml:space="preserve"> формы расчетного листка </w:t>
      </w:r>
      <w:r w:rsidR="00E03854" w:rsidRPr="00F9337F">
        <w:rPr>
          <w:iCs/>
          <w:color w:val="auto"/>
          <w:sz w:val="28"/>
          <w:szCs w:val="28"/>
        </w:rPr>
        <w:t>(статья 136 ТК </w:t>
      </w:r>
      <w:r w:rsidR="00DD0F12" w:rsidRPr="00F9337F">
        <w:rPr>
          <w:iCs/>
          <w:color w:val="auto"/>
          <w:sz w:val="28"/>
          <w:szCs w:val="28"/>
        </w:rPr>
        <w:t xml:space="preserve">РФ); </w:t>
      </w:r>
    </w:p>
    <w:p w:rsidR="00DD0F12" w:rsidRPr="00F9337F" w:rsidRDefault="00DD0F12" w:rsidP="008658C1">
      <w:pPr>
        <w:pStyle w:val="Default"/>
        <w:ind w:firstLine="709"/>
        <w:contextualSpacing/>
        <w:jc w:val="both"/>
        <w:rPr>
          <w:iCs/>
          <w:color w:val="auto"/>
          <w:sz w:val="28"/>
          <w:szCs w:val="28"/>
        </w:rPr>
      </w:pPr>
      <w:r w:rsidRPr="00F9337F">
        <w:rPr>
          <w:iCs/>
          <w:color w:val="auto"/>
          <w:sz w:val="28"/>
          <w:szCs w:val="28"/>
        </w:rPr>
        <w:t>- </w:t>
      </w:r>
      <w:r w:rsidR="004333DD" w:rsidRPr="00F9337F">
        <w:rPr>
          <w:iCs/>
          <w:color w:val="auto"/>
          <w:sz w:val="28"/>
          <w:szCs w:val="28"/>
        </w:rPr>
        <w:t xml:space="preserve">принимает </w:t>
      </w:r>
      <w:r w:rsidRPr="00F9337F">
        <w:rPr>
          <w:iCs/>
          <w:color w:val="auto"/>
          <w:sz w:val="28"/>
          <w:szCs w:val="28"/>
        </w:rPr>
        <w:t xml:space="preserve">решение о возможном расторжении трудового договора с работником (подпункты </w:t>
      </w:r>
      <w:r w:rsidR="00194E11" w:rsidRPr="00F9337F">
        <w:rPr>
          <w:iCs/>
          <w:color w:val="auto"/>
          <w:sz w:val="28"/>
          <w:szCs w:val="28"/>
        </w:rPr>
        <w:t>второй, третий или пятый</w:t>
      </w:r>
      <w:r w:rsidRPr="00F9337F">
        <w:rPr>
          <w:iCs/>
          <w:color w:val="auto"/>
          <w:sz w:val="28"/>
          <w:szCs w:val="28"/>
        </w:rPr>
        <w:t xml:space="preserve"> части </w:t>
      </w:r>
      <w:r w:rsidR="00194E11" w:rsidRPr="00F9337F">
        <w:rPr>
          <w:iCs/>
          <w:color w:val="auto"/>
          <w:sz w:val="28"/>
          <w:szCs w:val="28"/>
        </w:rPr>
        <w:t>первой</w:t>
      </w:r>
      <w:r w:rsidRPr="00F9337F">
        <w:rPr>
          <w:iCs/>
          <w:color w:val="auto"/>
          <w:sz w:val="28"/>
          <w:szCs w:val="28"/>
        </w:rPr>
        <w:t xml:space="preserve"> ст</w:t>
      </w:r>
      <w:r w:rsidR="004333DD" w:rsidRPr="00F9337F">
        <w:rPr>
          <w:iCs/>
          <w:color w:val="auto"/>
          <w:sz w:val="28"/>
          <w:szCs w:val="28"/>
        </w:rPr>
        <w:t>атьи 81 </w:t>
      </w:r>
      <w:r w:rsidR="00E03854" w:rsidRPr="00F9337F">
        <w:rPr>
          <w:iCs/>
          <w:color w:val="auto"/>
          <w:sz w:val="28"/>
          <w:szCs w:val="28"/>
        </w:rPr>
        <w:t>ТК </w:t>
      </w:r>
      <w:r w:rsidRPr="00F9337F">
        <w:rPr>
          <w:iCs/>
          <w:color w:val="auto"/>
          <w:sz w:val="28"/>
          <w:szCs w:val="28"/>
        </w:rPr>
        <w:t>РФ);</w:t>
      </w:r>
    </w:p>
    <w:p w:rsidR="00DD0F12" w:rsidRPr="00F9337F" w:rsidRDefault="004333DD" w:rsidP="008658C1">
      <w:pPr>
        <w:pStyle w:val="Default"/>
        <w:ind w:firstLine="709"/>
        <w:contextualSpacing/>
        <w:jc w:val="both"/>
        <w:rPr>
          <w:iCs/>
          <w:color w:val="auto"/>
          <w:sz w:val="28"/>
          <w:szCs w:val="28"/>
        </w:rPr>
      </w:pPr>
      <w:r w:rsidRPr="00F9337F">
        <w:rPr>
          <w:iCs/>
          <w:color w:val="auto"/>
          <w:sz w:val="28"/>
          <w:szCs w:val="28"/>
        </w:rPr>
        <w:t>- определяет форму</w:t>
      </w:r>
      <w:r w:rsidR="00DD0F12" w:rsidRPr="00F9337F">
        <w:rPr>
          <w:iCs/>
          <w:color w:val="auto"/>
          <w:sz w:val="28"/>
          <w:szCs w:val="28"/>
        </w:rPr>
        <w:t xml:space="preserve"> подготовки и дополнительного профессионального образования работников, пере</w:t>
      </w:r>
      <w:r w:rsidRPr="00F9337F">
        <w:rPr>
          <w:iCs/>
          <w:color w:val="auto"/>
          <w:sz w:val="28"/>
          <w:szCs w:val="28"/>
        </w:rPr>
        <w:t>чень</w:t>
      </w:r>
      <w:r w:rsidR="00DD0F12" w:rsidRPr="00F9337F">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F9337F">
        <w:rPr>
          <w:iCs/>
          <w:color w:val="auto"/>
          <w:sz w:val="28"/>
          <w:szCs w:val="28"/>
        </w:rPr>
        <w:t>(статья 196 ТК </w:t>
      </w:r>
      <w:r w:rsidR="00DD0F12" w:rsidRPr="00F9337F">
        <w:rPr>
          <w:iCs/>
          <w:color w:val="auto"/>
          <w:sz w:val="28"/>
          <w:szCs w:val="28"/>
        </w:rPr>
        <w:t>РФ);</w:t>
      </w:r>
    </w:p>
    <w:p w:rsidR="00DD0F12" w:rsidRPr="00F9337F" w:rsidRDefault="004333DD" w:rsidP="008658C1">
      <w:pPr>
        <w:pStyle w:val="Default"/>
        <w:ind w:firstLine="709"/>
        <w:contextualSpacing/>
        <w:jc w:val="both"/>
        <w:rPr>
          <w:iCs/>
          <w:color w:val="auto"/>
          <w:sz w:val="28"/>
          <w:szCs w:val="28"/>
        </w:rPr>
      </w:pPr>
      <w:r w:rsidRPr="00F9337F">
        <w:rPr>
          <w:iCs/>
          <w:color w:val="auto"/>
          <w:sz w:val="28"/>
          <w:szCs w:val="28"/>
        </w:rPr>
        <w:t>- формирует</w:t>
      </w:r>
      <w:r w:rsidR="00DD0F12" w:rsidRPr="00F9337F">
        <w:rPr>
          <w:iCs/>
          <w:color w:val="auto"/>
          <w:sz w:val="28"/>
          <w:szCs w:val="28"/>
        </w:rPr>
        <w:t xml:space="preserve"> комиссии по урегулированию споров между участниками образовательных отношений;</w:t>
      </w:r>
    </w:p>
    <w:p w:rsidR="00DD0F12" w:rsidRPr="00F9337F" w:rsidRDefault="004333DD" w:rsidP="008658C1">
      <w:pPr>
        <w:pStyle w:val="Default"/>
        <w:ind w:firstLine="709"/>
        <w:contextualSpacing/>
        <w:jc w:val="both"/>
        <w:rPr>
          <w:color w:val="auto"/>
          <w:sz w:val="28"/>
          <w:szCs w:val="28"/>
        </w:rPr>
      </w:pPr>
      <w:r w:rsidRPr="00F9337F">
        <w:rPr>
          <w:iCs/>
          <w:color w:val="auto"/>
          <w:sz w:val="28"/>
          <w:szCs w:val="28"/>
        </w:rPr>
        <w:lastRenderedPageBreak/>
        <w:t>- представляет</w:t>
      </w:r>
      <w:r w:rsidR="00DD0F12" w:rsidRPr="00F9337F">
        <w:rPr>
          <w:iCs/>
          <w:color w:val="auto"/>
          <w:sz w:val="28"/>
          <w:szCs w:val="28"/>
        </w:rPr>
        <w:t xml:space="preserve"> к награждению отраслевыми и иными наградами;</w:t>
      </w:r>
    </w:p>
    <w:p w:rsidR="00DD0F12" w:rsidRPr="00F9337F" w:rsidRDefault="00DD0F12" w:rsidP="008658C1">
      <w:pPr>
        <w:pStyle w:val="Default"/>
        <w:ind w:firstLine="709"/>
        <w:contextualSpacing/>
        <w:jc w:val="both"/>
        <w:rPr>
          <w:iCs/>
          <w:color w:val="auto"/>
          <w:sz w:val="28"/>
          <w:szCs w:val="28"/>
        </w:rPr>
      </w:pPr>
      <w:r w:rsidRPr="00F9337F">
        <w:rPr>
          <w:iCs/>
          <w:color w:val="auto"/>
          <w:sz w:val="28"/>
          <w:szCs w:val="28"/>
        </w:rPr>
        <w:t>- </w:t>
      </w:r>
      <w:r w:rsidR="004333DD" w:rsidRPr="00F9337F">
        <w:rPr>
          <w:iCs/>
          <w:color w:val="auto"/>
          <w:sz w:val="28"/>
          <w:szCs w:val="28"/>
        </w:rPr>
        <w:t xml:space="preserve">принимает (утверждает) </w:t>
      </w:r>
      <w:r w:rsidRPr="00F9337F">
        <w:rPr>
          <w:iCs/>
          <w:color w:val="auto"/>
          <w:sz w:val="28"/>
          <w:szCs w:val="28"/>
        </w:rPr>
        <w:t>локальные нормативные акты</w:t>
      </w:r>
      <w:r w:rsidR="00ED4813" w:rsidRPr="00F9337F">
        <w:rPr>
          <w:iCs/>
          <w:color w:val="auto"/>
          <w:sz w:val="28"/>
          <w:szCs w:val="28"/>
        </w:rPr>
        <w:t xml:space="preserve"> </w:t>
      </w:r>
      <w:r w:rsidR="004333DD" w:rsidRPr="00F9337F">
        <w:rPr>
          <w:rStyle w:val="A10"/>
          <w:b w:val="0"/>
          <w:bCs w:val="0"/>
          <w:color w:val="auto"/>
          <w:sz w:val="28"/>
          <w:szCs w:val="28"/>
        </w:rPr>
        <w:t>образовательной организации</w:t>
      </w:r>
      <w:r w:rsidRPr="00F9337F">
        <w:rPr>
          <w:iCs/>
          <w:color w:val="auto"/>
          <w:sz w:val="28"/>
          <w:szCs w:val="28"/>
        </w:rPr>
        <w:t>, содержащие нормы трудового права (статьи 8, 371, 37</w:t>
      </w:r>
      <w:r w:rsidR="00E03854" w:rsidRPr="00F9337F">
        <w:rPr>
          <w:iCs/>
          <w:color w:val="auto"/>
          <w:sz w:val="28"/>
          <w:szCs w:val="28"/>
        </w:rPr>
        <w:t>2 ТК </w:t>
      </w:r>
      <w:r w:rsidRPr="00F9337F">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9E39F3" w:rsidRDefault="009E39F3" w:rsidP="008658C1">
      <w:pPr>
        <w:pStyle w:val="Default"/>
        <w:ind w:firstLine="709"/>
        <w:contextualSpacing/>
        <w:jc w:val="both"/>
        <w:rPr>
          <w:iCs/>
          <w:color w:val="auto"/>
          <w:sz w:val="28"/>
          <w:szCs w:val="28"/>
        </w:rPr>
      </w:pPr>
    </w:p>
    <w:p w:rsidR="00DD0F12" w:rsidRPr="009E39F3" w:rsidRDefault="007D331F" w:rsidP="008658C1">
      <w:pPr>
        <w:pStyle w:val="3"/>
        <w:ind w:firstLine="709"/>
        <w:contextualSpacing/>
        <w:rPr>
          <w:bCs/>
          <w:i/>
        </w:rPr>
      </w:pPr>
      <w:r w:rsidRPr="009E39F3">
        <w:rPr>
          <w:bCs/>
          <w:i/>
        </w:rPr>
        <w:t>9</w:t>
      </w:r>
      <w:r w:rsidR="00DD0F12" w:rsidRPr="009E39F3">
        <w:rPr>
          <w:bCs/>
          <w:i/>
        </w:rPr>
        <w:t>.</w:t>
      </w:r>
      <w:r w:rsidR="00E03854" w:rsidRPr="009E39F3">
        <w:rPr>
          <w:bCs/>
          <w:i/>
        </w:rPr>
        <w:t>4. </w:t>
      </w:r>
      <w:r w:rsidR="00DD0F12" w:rsidRPr="009E39F3">
        <w:rPr>
          <w:bCs/>
          <w:i/>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C4591" w:rsidP="008658C1">
      <w:pPr>
        <w:pStyle w:val="3"/>
        <w:ind w:firstLine="709"/>
        <w:contextualSpacing/>
      </w:pPr>
      <w:r>
        <w:t xml:space="preserve">- </w:t>
      </w:r>
      <w:r w:rsidR="00DD0F12">
        <w:t>правильностью расходования фонда оплаты труда, в том числе экономии фонда оплаты труда, а также внебюджетных средств;</w:t>
      </w:r>
    </w:p>
    <w:p w:rsidR="00823AFB" w:rsidRDefault="00DC4591" w:rsidP="008658C1">
      <w:pPr>
        <w:pStyle w:val="3"/>
        <w:ind w:firstLine="709"/>
        <w:contextualSpacing/>
        <w:rPr>
          <w:color w:val="000000"/>
        </w:rPr>
      </w:pPr>
      <w:r>
        <w:rPr>
          <w:color w:val="000000"/>
        </w:rPr>
        <w:t xml:space="preserve">- </w:t>
      </w:r>
      <w:r w:rsidR="008B76E2" w:rsidRPr="00714CDE">
        <w:rPr>
          <w:color w:val="000000"/>
        </w:rPr>
        <w:t>правильностью ведения и хранения трудовых книжек работников</w:t>
      </w:r>
      <w:r w:rsidR="008B76E2">
        <w:rPr>
          <w:color w:val="000000"/>
        </w:rPr>
        <w:t xml:space="preserve"> (сведений о трудовой деятельности</w:t>
      </w:r>
      <w:r w:rsidR="0038515A" w:rsidRPr="006030EA">
        <w:rPr>
          <w:bCs/>
        </w:rPr>
        <w:t>)</w:t>
      </w:r>
      <w:r w:rsidR="006030EA" w:rsidRPr="006030EA">
        <w:rPr>
          <w:bCs/>
        </w:rPr>
        <w:t xml:space="preserve"> </w:t>
      </w:r>
      <w:r w:rsidR="008B76E2"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DC4591" w:rsidP="008658C1">
      <w:pPr>
        <w:pStyle w:val="3"/>
        <w:ind w:firstLine="709"/>
        <w:contextualSpacing/>
      </w:pPr>
      <w:r>
        <w:rPr>
          <w:color w:val="000000"/>
        </w:rPr>
        <w:t xml:space="preserve">- </w:t>
      </w:r>
      <w:r w:rsidR="0038515A" w:rsidRPr="006415E1">
        <w:rPr>
          <w:color w:val="000000"/>
        </w:rPr>
        <w:t xml:space="preserve">своевременным </w:t>
      </w:r>
      <w:r w:rsidR="006A3858" w:rsidRPr="006415E1">
        <w:rPr>
          <w:color w:val="000000"/>
        </w:rPr>
        <w:t xml:space="preserve">предоставлением </w:t>
      </w:r>
      <w:r w:rsidR="0038515A" w:rsidRPr="006415E1">
        <w:t>сведений о трудовой деятельности работника в систему обязательного пенсионного страхования</w:t>
      </w:r>
      <w:r w:rsidR="00FC74AB">
        <w:t>;</w:t>
      </w:r>
    </w:p>
    <w:p w:rsidR="00DD0F12" w:rsidRDefault="00DC4591" w:rsidP="008658C1">
      <w:pPr>
        <w:pStyle w:val="Default"/>
        <w:ind w:firstLine="709"/>
        <w:contextualSpacing/>
        <w:jc w:val="both"/>
        <w:rPr>
          <w:sz w:val="28"/>
          <w:szCs w:val="28"/>
        </w:rPr>
      </w:pPr>
      <w:r>
        <w:rPr>
          <w:sz w:val="28"/>
          <w:szCs w:val="28"/>
        </w:rPr>
        <w:t xml:space="preserve">- </w:t>
      </w:r>
      <w:r w:rsidR="00DD0F12">
        <w:rPr>
          <w:sz w:val="28"/>
          <w:szCs w:val="28"/>
        </w:rPr>
        <w:t xml:space="preserve">охраной труда в образовательной организации; </w:t>
      </w:r>
    </w:p>
    <w:p w:rsidR="00DD0F12" w:rsidRDefault="00DC4591" w:rsidP="008658C1">
      <w:pPr>
        <w:pStyle w:val="Default"/>
        <w:ind w:firstLine="709"/>
        <w:contextualSpacing/>
        <w:jc w:val="both"/>
        <w:rPr>
          <w:sz w:val="28"/>
          <w:szCs w:val="28"/>
        </w:rPr>
      </w:pPr>
      <w:r>
        <w:rPr>
          <w:sz w:val="28"/>
          <w:szCs w:val="28"/>
        </w:rPr>
        <w:t xml:space="preserve">- </w:t>
      </w:r>
      <w:r w:rsidR="00DD0F12">
        <w:rPr>
          <w:sz w:val="28"/>
          <w:szCs w:val="28"/>
        </w:rPr>
        <w:t xml:space="preserve">правильностью и своевременностью предоставления работникам отпусков и их оплаты; </w:t>
      </w:r>
    </w:p>
    <w:p w:rsidR="00DD0F12" w:rsidRDefault="00DC4591" w:rsidP="008658C1">
      <w:pPr>
        <w:pStyle w:val="Default"/>
        <w:ind w:firstLine="709"/>
        <w:contextualSpacing/>
        <w:jc w:val="both"/>
        <w:rPr>
          <w:sz w:val="28"/>
          <w:szCs w:val="28"/>
        </w:rPr>
      </w:pPr>
      <w:r>
        <w:rPr>
          <w:sz w:val="28"/>
          <w:szCs w:val="28"/>
        </w:rPr>
        <w:t xml:space="preserve">- </w:t>
      </w:r>
      <w:r w:rsidR="00DD0F12">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C4591" w:rsidP="008658C1">
      <w:pPr>
        <w:pStyle w:val="Default"/>
        <w:ind w:firstLine="709"/>
        <w:contextualSpacing/>
        <w:jc w:val="both"/>
        <w:rPr>
          <w:sz w:val="28"/>
          <w:szCs w:val="28"/>
        </w:rPr>
      </w:pPr>
      <w:r>
        <w:rPr>
          <w:sz w:val="28"/>
          <w:szCs w:val="28"/>
        </w:rPr>
        <w:t xml:space="preserve">- </w:t>
      </w:r>
      <w:r w:rsidR="00DD0F12">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 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w:t>
      </w:r>
      <w:r w:rsidR="00DD0F12" w:rsidRPr="006B5AE3">
        <w:rPr>
          <w:rStyle w:val="A10"/>
          <w:b w:val="0"/>
          <w:bCs w:val="0"/>
          <w:sz w:val="28"/>
          <w:szCs w:val="28"/>
        </w:rPr>
        <w:lastRenderedPageBreak/>
        <w:t>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4A349C" w:rsidRPr="0084765E" w:rsidRDefault="00DD0F12" w:rsidP="001E3D9D">
      <w:pPr>
        <w:pStyle w:val="Default"/>
        <w:ind w:firstLine="709"/>
        <w:contextualSpacing/>
        <w:jc w:val="center"/>
        <w:rPr>
          <w:bCs/>
          <w:i/>
        </w:rPr>
      </w:pPr>
      <w:r w:rsidRPr="00BB5697">
        <w:rPr>
          <w:bCs/>
          <w:i/>
        </w:rPr>
        <w:t>Х. ГАРАНТИИ ПРОФСОЮЗНОЙ ДЕЯТЕЛЬНОСТИ</w:t>
      </w: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w:t>
      </w:r>
      <w:r w:rsidR="00DC4591">
        <w:rPr>
          <w:rFonts w:eastAsia="Times New Roman"/>
          <w:sz w:val="28"/>
          <w:szCs w:val="28"/>
        </w:rPr>
        <w:t>ой работы</w:t>
      </w:r>
      <w:r w:rsidR="00DD0F12">
        <w:rPr>
          <w:rFonts w:eastAsia="Times New Roman"/>
          <w:sz w:val="28"/>
          <w:szCs w:val="28"/>
        </w:rPr>
        <w:t xml:space="preserve"> средства связи</w:t>
      </w:r>
      <w:r w:rsidR="00DC4591">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C4591">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proofErr w:type="gramStart"/>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w:t>
      </w:r>
      <w:r w:rsidR="0019072F">
        <w:rPr>
          <w:color w:val="auto"/>
          <w:sz w:val="28"/>
          <w:szCs w:val="28"/>
        </w:rPr>
        <w:lastRenderedPageBreak/>
        <w:t xml:space="preserve">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w:t>
      </w:r>
      <w:proofErr w:type="gramEnd"/>
      <w:r w:rsidR="0019072F" w:rsidRPr="0019072F">
        <w:rPr>
          <w:color w:val="auto"/>
          <w:sz w:val="28"/>
          <w:szCs w:val="28"/>
        </w:rPr>
        <w:t>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gramStart"/>
      <w:r w:rsidR="00DD0F12" w:rsidRPr="007814F9">
        <w:rPr>
          <w:spacing w:val="-6"/>
        </w:rPr>
        <w:t>контроля</w:t>
      </w:r>
      <w:r w:rsidR="006C230C">
        <w:rPr>
          <w:spacing w:val="-6"/>
        </w:rPr>
        <w:t xml:space="preserve"> </w:t>
      </w:r>
      <w:r w:rsidR="00DD0F12" w:rsidRPr="007814F9">
        <w:rPr>
          <w:spacing w:val="-6"/>
        </w:rPr>
        <w:t>за</w:t>
      </w:r>
      <w:proofErr w:type="gram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proofErr w:type="gramStart"/>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w:t>
      </w:r>
      <w:proofErr w:type="gramEnd"/>
      <w:r w:rsidR="0019072F" w:rsidRPr="007814F9">
        <w:rPr>
          <w:rStyle w:val="A10"/>
          <w:b w:val="0"/>
          <w:bCs w:val="0"/>
          <w:sz w:val="28"/>
          <w:szCs w:val="28"/>
        </w:rPr>
        <w:t xml:space="preserve">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ED594B">
        <w:rPr>
          <w:sz w:val="28"/>
          <w:szCs w:val="28"/>
        </w:rPr>
        <w:t xml:space="preserve">редоставляет председателю </w:t>
      </w:r>
      <w:r w:rsidR="00DD0F12" w:rsidRPr="00620ADF">
        <w:rPr>
          <w:sz w:val="28"/>
          <w:szCs w:val="28"/>
        </w:rPr>
        <w:t xml:space="preserve">первичной профсоюзной организации, </w:t>
      </w:r>
      <w:r w:rsidR="00ED594B">
        <w:rPr>
          <w:sz w:val="28"/>
          <w:szCs w:val="28"/>
        </w:rPr>
        <w:t>2</w:t>
      </w:r>
      <w:r w:rsidR="00DD0F12" w:rsidRPr="00620ADF">
        <w:rPr>
          <w:sz w:val="28"/>
          <w:szCs w:val="28"/>
        </w:rPr>
        <w:t xml:space="preserve"> раза в год возможность пройти обучение с отрывом от п</w:t>
      </w:r>
      <w:r w:rsidR="00ED594B">
        <w:rPr>
          <w:sz w:val="28"/>
          <w:szCs w:val="28"/>
        </w:rPr>
        <w:t>роизводства в течение 2</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proofErr w:type="gramStart"/>
      <w:r w:rsidR="00A23113">
        <w:rPr>
          <w:sz w:val="28"/>
          <w:szCs w:val="28"/>
        </w:rPr>
        <w:t>П</w:t>
      </w:r>
      <w:r w:rsidR="00DD0F12" w:rsidRPr="00620ADF">
        <w:rPr>
          <w:sz w:val="28"/>
          <w:szCs w:val="28"/>
        </w:rPr>
        <w:t>редоставляет возможность комиссии по охране т</w:t>
      </w:r>
      <w:r w:rsidR="00ED594B">
        <w:rPr>
          <w:sz w:val="28"/>
          <w:szCs w:val="28"/>
        </w:rPr>
        <w:t>руда использовать не менее 1 часа</w:t>
      </w:r>
      <w:r w:rsidR="00DD0F12" w:rsidRPr="00620ADF">
        <w:rPr>
          <w:sz w:val="28"/>
          <w:szCs w:val="28"/>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ED594B">
        <w:rPr>
          <w:sz w:val="28"/>
          <w:szCs w:val="28"/>
        </w:rPr>
        <w:t>с отрывом от производства 1</w:t>
      </w:r>
      <w:r w:rsidR="00DD0F12" w:rsidRPr="00620ADF">
        <w:rPr>
          <w:sz w:val="28"/>
          <w:szCs w:val="28"/>
        </w:rPr>
        <w:t xml:space="preserve"> р</w:t>
      </w:r>
      <w:r w:rsidR="00F51E09">
        <w:rPr>
          <w:sz w:val="28"/>
          <w:szCs w:val="28"/>
        </w:rPr>
        <w:t>аз в год в течение 1</w:t>
      </w:r>
      <w:r w:rsidR="00DD0F12" w:rsidRPr="00620ADF">
        <w:rPr>
          <w:sz w:val="28"/>
          <w:szCs w:val="28"/>
        </w:rPr>
        <w:t xml:space="preserve"> дн</w:t>
      </w:r>
      <w:r w:rsidR="00F51E09">
        <w:rPr>
          <w:sz w:val="28"/>
          <w:szCs w:val="28"/>
        </w:rPr>
        <w:t>я</w:t>
      </w:r>
      <w:r w:rsidR="00DD0F12" w:rsidRPr="00620ADF">
        <w:rPr>
          <w:sz w:val="28"/>
          <w:szCs w:val="28"/>
        </w:rPr>
        <w:t xml:space="preserve"> с сохранением средней заработной платы по основному</w:t>
      </w:r>
      <w:proofErr w:type="gramEnd"/>
      <w:r w:rsidR="00DD0F12" w:rsidRPr="00620ADF">
        <w:rPr>
          <w:sz w:val="28"/>
          <w:szCs w:val="28"/>
        </w:rPr>
        <w:t xml:space="preserve"> месту работы</w:t>
      </w:r>
      <w:r w:rsidR="00DF0CA1">
        <w:rPr>
          <w:sz w:val="28"/>
          <w:szCs w:val="28"/>
        </w:rPr>
        <w:t>;</w:t>
      </w:r>
    </w:p>
    <w:p w:rsidR="00A5355A" w:rsidRDefault="007D331F" w:rsidP="008658C1">
      <w:pPr>
        <w:pStyle w:val="Default"/>
        <w:ind w:firstLine="709"/>
        <w:contextualSpacing/>
        <w:jc w:val="both"/>
        <w:rPr>
          <w:iCs/>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редоставляет ежегодно дополнительный оплачиваемый отпуск председателю первичной профсоюзно</w:t>
      </w:r>
      <w:r w:rsidR="00A5355A">
        <w:rPr>
          <w:iCs/>
          <w:color w:val="auto"/>
          <w:sz w:val="28"/>
          <w:szCs w:val="28"/>
        </w:rPr>
        <w:t xml:space="preserve">й организации в количестве 3 календарных дней. </w:t>
      </w:r>
      <w:r w:rsidR="005301E3">
        <w:rPr>
          <w:iCs/>
          <w:color w:val="auto"/>
          <w:sz w:val="28"/>
          <w:szCs w:val="28"/>
        </w:rPr>
        <w:t xml:space="preserve"> </w:t>
      </w:r>
      <w:r w:rsidR="00DD0F12" w:rsidRPr="00620ADF">
        <w:rPr>
          <w:iCs/>
          <w:color w:val="auto"/>
          <w:sz w:val="28"/>
          <w:szCs w:val="28"/>
        </w:rPr>
        <w:t xml:space="preserve"> </w:t>
      </w:r>
    </w:p>
    <w:p w:rsidR="00DD0F12" w:rsidRPr="00620ADF"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BB5697">
        <w:rPr>
          <w:iCs/>
          <w:color w:val="auto"/>
          <w:sz w:val="28"/>
          <w:szCs w:val="28"/>
        </w:rPr>
        <w:t>0</w:t>
      </w:r>
      <w:r w:rsidR="00DD0F12" w:rsidRPr="00620ADF">
        <w:rPr>
          <w:iCs/>
          <w:color w:val="auto"/>
          <w:sz w:val="28"/>
          <w:szCs w:val="28"/>
        </w:rPr>
        <w:t>. </w:t>
      </w:r>
      <w:r w:rsidR="00A23113">
        <w:rPr>
          <w:iCs/>
          <w:color w:val="auto"/>
          <w:sz w:val="28"/>
          <w:szCs w:val="28"/>
        </w:rPr>
        <w:t>Е</w:t>
      </w:r>
      <w:r w:rsidR="00DD0F12" w:rsidRPr="00620ADF">
        <w:rPr>
          <w:iCs/>
          <w:color w:val="auto"/>
          <w:sz w:val="28"/>
          <w:szCs w:val="28"/>
        </w:rPr>
        <w:t xml:space="preserve">жегодно отчисляет в первичную профсоюзную организацию денежные средства в размере не менее </w:t>
      </w:r>
      <w:r w:rsidR="005301E3">
        <w:rPr>
          <w:iCs/>
          <w:color w:val="auto"/>
          <w:sz w:val="28"/>
          <w:szCs w:val="28"/>
        </w:rPr>
        <w:t>3 %</w:t>
      </w:r>
      <w:r w:rsidR="00DD0F12" w:rsidRPr="00620ADF">
        <w:rPr>
          <w:iCs/>
          <w:color w:val="auto"/>
          <w:sz w:val="28"/>
          <w:szCs w:val="28"/>
        </w:rPr>
        <w:t xml:space="preserve"> 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DF0CA1">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lastRenderedPageBreak/>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организации</w:t>
      </w:r>
      <w:r w:rsidR="007E053F">
        <w:rPr>
          <w:sz w:val="28"/>
          <w:szCs w:val="28"/>
        </w:rPr>
        <w:t>,</w:t>
      </w:r>
      <w:r w:rsidR="00DD0F12" w:rsidRPr="00075954">
        <w:rPr>
          <w:sz w:val="28"/>
          <w:szCs w:val="28"/>
        </w:rPr>
        <w:t xml:space="preserve">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 xml:space="preserve">наградами Профсоюза, его организаций, а также объединений </w:t>
      </w:r>
      <w:r w:rsidR="00A83450" w:rsidRPr="00003C25">
        <w:rPr>
          <w:color w:val="000000"/>
          <w:sz w:val="28"/>
          <w:szCs w:val="28"/>
        </w:rPr>
        <w:lastRenderedPageBreak/>
        <w:t>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261DB0" w:rsidRDefault="00261DB0" w:rsidP="008658C1">
      <w:pPr>
        <w:pStyle w:val="Pa6"/>
        <w:spacing w:line="240" w:lineRule="auto"/>
        <w:ind w:firstLine="709"/>
        <w:contextualSpacing/>
        <w:jc w:val="center"/>
        <w:rPr>
          <w:i/>
          <w:color w:val="000000"/>
          <w:lang w:eastAsia="en-US"/>
        </w:rPr>
      </w:pPr>
    </w:p>
    <w:p w:rsidR="00DD0F12" w:rsidRPr="001E3D9D" w:rsidRDefault="00DD0F12" w:rsidP="001E3D9D">
      <w:pPr>
        <w:pStyle w:val="Pa6"/>
        <w:spacing w:line="240" w:lineRule="auto"/>
        <w:ind w:firstLine="709"/>
        <w:contextualSpacing/>
        <w:jc w:val="center"/>
        <w:rPr>
          <w:i/>
          <w:lang w:val="en-US"/>
        </w:rPr>
      </w:pPr>
      <w:r w:rsidRPr="00BB5697">
        <w:rPr>
          <w:i/>
          <w:color w:val="000000"/>
          <w:lang w:eastAsia="en-US"/>
        </w:rPr>
        <w:t>X</w:t>
      </w:r>
      <w:r w:rsidR="007D331F" w:rsidRPr="00BB5697">
        <w:rPr>
          <w:bCs/>
          <w:i/>
        </w:rPr>
        <w:t>I</w:t>
      </w:r>
      <w:r w:rsidRPr="00BB5697">
        <w:rPr>
          <w:i/>
          <w:color w:val="000000"/>
          <w:lang w:eastAsia="en-US"/>
        </w:rPr>
        <w:t>.</w:t>
      </w:r>
      <w:r w:rsidRPr="00BB5697">
        <w:rPr>
          <w:rFonts w:eastAsia="Times New Roman"/>
          <w:i/>
          <w:color w:val="000000"/>
        </w:rPr>
        <w:t> </w:t>
      </w:r>
      <w:proofErr w:type="gramStart"/>
      <w:r w:rsidRPr="00BB5697">
        <w:rPr>
          <w:rFonts w:eastAsia="Times New Roman"/>
          <w:i/>
          <w:color w:val="000000"/>
        </w:rPr>
        <w:t>КОНТРОЛЬ ЗА</w:t>
      </w:r>
      <w:proofErr w:type="gramEnd"/>
      <w:r w:rsidRPr="00BB5697">
        <w:rPr>
          <w:rFonts w:eastAsia="Times New Roman"/>
          <w:i/>
          <w:color w:val="000000"/>
        </w:rPr>
        <w:t xml:space="preserve"> ВЫПОЛНЕНИЕМ КОЛЛЕКТИВНОГО ДОГОВОРА. </w:t>
      </w:r>
      <w:r w:rsidRPr="00BB5697">
        <w:rPr>
          <w:i/>
        </w:rPr>
        <w:t>ОТВЕТСТВЕННОСТЬ СТОРОН КОЛЛЕКТИВНОГО ДОГОВОРА</w:t>
      </w: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B5168D">
        <w:rPr>
          <w:rFonts w:eastAsia="Times New Roman"/>
          <w:color w:val="000000"/>
          <w:sz w:val="28"/>
          <w:szCs w:val="28"/>
        </w:rPr>
        <w:t xml:space="preserve"> представителями сторон.</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w:t>
      </w:r>
      <w:r w:rsidR="007E053F">
        <w:rPr>
          <w:sz w:val="28"/>
          <w:szCs w:val="28"/>
        </w:rPr>
        <w:t xml:space="preserve"> на общем собрании работников  1 раз</w:t>
      </w:r>
      <w:r w:rsidR="00DD0F12" w:rsidRPr="0014594B">
        <w:rPr>
          <w:sz w:val="28"/>
          <w:szCs w:val="28"/>
        </w:rPr>
        <w:t xml:space="preserve">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B5168D">
        <w:rPr>
          <w:iCs/>
          <w:sz w:val="28"/>
          <w:szCs w:val="28"/>
        </w:rPr>
        <w:t>в течение 10</w:t>
      </w:r>
      <w:r w:rsidR="00DD0F12" w:rsidRPr="00C44914">
        <w:rPr>
          <w:iCs/>
          <w:sz w:val="28"/>
          <w:szCs w:val="28"/>
        </w:rPr>
        <w:t xml:space="preserve"> дней</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B5168D">
        <w:rPr>
          <w:sz w:val="28"/>
          <w:szCs w:val="28"/>
        </w:rPr>
        <w:t>,</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6726D9">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6726D9" w:rsidRPr="006726D9" w:rsidRDefault="006726D9" w:rsidP="006726D9">
      <w:pPr>
        <w:pStyle w:val="Default"/>
        <w:ind w:firstLine="709"/>
        <w:contextualSpacing/>
        <w:jc w:val="both"/>
        <w:rPr>
          <w:sz w:val="28"/>
          <w:szCs w:val="28"/>
        </w:rPr>
      </w:pPr>
    </w:p>
    <w:p w:rsidR="00DD0F12" w:rsidRPr="0084765E" w:rsidRDefault="00DD0F12" w:rsidP="001E3D9D">
      <w:pPr>
        <w:pStyle w:val="Default"/>
        <w:ind w:firstLine="709"/>
        <w:contextualSpacing/>
        <w:jc w:val="center"/>
        <w:rPr>
          <w:bCs/>
          <w:i/>
        </w:rPr>
      </w:pPr>
      <w:proofErr w:type="gramStart"/>
      <w:r w:rsidRPr="00BB5697">
        <w:rPr>
          <w:bCs/>
          <w:i/>
        </w:rPr>
        <w:t>Х</w:t>
      </w:r>
      <w:proofErr w:type="gramEnd"/>
      <w:r w:rsidRPr="00BB5697">
        <w:rPr>
          <w:bCs/>
          <w:i/>
        </w:rPr>
        <w:t>I</w:t>
      </w:r>
      <w:r w:rsidR="007D331F" w:rsidRPr="00BB5697">
        <w:rPr>
          <w:bCs/>
          <w:i/>
        </w:rPr>
        <w:t>I</w:t>
      </w:r>
      <w:r w:rsidRPr="00BB5697">
        <w:rPr>
          <w:bCs/>
          <w:i/>
        </w:rPr>
        <w:t>. ЗАКЛЮЧИТЕЛЬНЫЕ ПОЛОЖЕНИЯ</w:t>
      </w: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w:t>
      </w:r>
      <w:r w:rsidR="007E053F">
        <w:rPr>
          <w:color w:val="auto"/>
          <w:sz w:val="28"/>
          <w:szCs w:val="28"/>
        </w:rPr>
        <w:t>ель обязуется ознакомить под под</w:t>
      </w:r>
      <w:r w:rsidR="00310D54" w:rsidRPr="00B20F8A">
        <w:rPr>
          <w:color w:val="auto"/>
          <w:sz w:val="28"/>
          <w:szCs w:val="28"/>
        </w:rPr>
        <w:t>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w:t>
      </w:r>
      <w:r w:rsidR="00B5168D">
        <w:rPr>
          <w:color w:val="auto"/>
          <w:sz w:val="28"/>
          <w:szCs w:val="28"/>
        </w:rPr>
        <w:t>ельной организации в течение 5</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lastRenderedPageBreak/>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007E053F">
        <w:rPr>
          <w:color w:val="auto"/>
          <w:sz w:val="28"/>
          <w:szCs w:val="28"/>
        </w:rPr>
        <w:t xml:space="preserve"> под под</w:t>
      </w:r>
      <w:r w:rsidRPr="0014594B">
        <w:rPr>
          <w:color w:val="auto"/>
          <w:sz w:val="28"/>
          <w:szCs w:val="28"/>
        </w:rPr>
        <w:t xml:space="preserve">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B60944">
        <w:rPr>
          <w:sz w:val="28"/>
          <w:szCs w:val="28"/>
        </w:rPr>
        <w:t xml:space="preserve"> </w:t>
      </w:r>
      <w:r w:rsidR="00B5168D">
        <w:rPr>
          <w:sz w:val="28"/>
          <w:szCs w:val="28"/>
        </w:rPr>
        <w:t>и действует по 2026 год</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представителями сторон без созы</w:t>
      </w:r>
      <w:r w:rsidR="00B5168D">
        <w:rPr>
          <w:sz w:val="28"/>
          <w:szCs w:val="28"/>
        </w:rPr>
        <w:t>ва общего собрания</w:t>
      </w:r>
      <w:r w:rsidR="000A5D0B" w:rsidRPr="009365B2">
        <w:rPr>
          <w:sz w:val="28"/>
          <w:szCs w:val="28"/>
        </w:rPr>
        <w:t xml:space="preserve">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lastRenderedPageBreak/>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7E053F">
        <w:rPr>
          <w:color w:val="auto"/>
          <w:sz w:val="28"/>
          <w:szCs w:val="28"/>
        </w:rPr>
        <w:t>«</w:t>
      </w:r>
      <w:r w:rsidR="006123B0" w:rsidRPr="006123B0">
        <w:rPr>
          <w:sz w:val="28"/>
          <w:szCs w:val="28"/>
        </w:rPr>
        <w:t>О начале коллективных переговоров</w:t>
      </w:r>
      <w:r w:rsidR="007E053F">
        <w:rPr>
          <w:sz w:val="28"/>
          <w:szCs w:val="28"/>
        </w:rPr>
        <w:t>»</w:t>
      </w:r>
      <w:r w:rsidR="006123B0" w:rsidRP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7E053F">
        <w:rPr>
          <w:color w:val="auto"/>
          <w:sz w:val="28"/>
          <w:szCs w:val="28"/>
        </w:rPr>
        <w:t>«</w:t>
      </w:r>
      <w:r w:rsidR="006123B0" w:rsidRPr="006123B0">
        <w:rPr>
          <w:color w:val="auto"/>
          <w:sz w:val="28"/>
          <w:szCs w:val="28"/>
        </w:rPr>
        <w:t>Об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7E053F">
        <w:rPr>
          <w:color w:val="auto"/>
          <w:sz w:val="28"/>
          <w:szCs w:val="28"/>
        </w:rPr>
        <w:t>»</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6D0FAE">
        <w:rPr>
          <w:color w:val="auto"/>
          <w:sz w:val="28"/>
          <w:szCs w:val="28"/>
        </w:rPr>
        <w:t>;</w:t>
      </w:r>
    </w:p>
    <w:p w:rsidR="006C230C" w:rsidRPr="006726D9" w:rsidRDefault="006D0FAE" w:rsidP="006726D9">
      <w:pPr>
        <w:pStyle w:val="Default"/>
        <w:numPr>
          <w:ilvl w:val="0"/>
          <w:numId w:val="26"/>
        </w:numPr>
        <w:ind w:left="0" w:firstLine="709"/>
        <w:contextualSpacing/>
        <w:jc w:val="both"/>
        <w:rPr>
          <w:color w:val="auto"/>
          <w:sz w:val="28"/>
          <w:szCs w:val="28"/>
        </w:rPr>
      </w:pPr>
      <w:r w:rsidRPr="006726D9">
        <w:rPr>
          <w:color w:val="auto"/>
          <w:sz w:val="28"/>
          <w:szCs w:val="28"/>
        </w:rPr>
        <w:t>приложение № 12</w:t>
      </w:r>
      <w:r w:rsidR="006726D9" w:rsidRPr="006726D9">
        <w:rPr>
          <w:sz w:val="28"/>
          <w:szCs w:val="28"/>
        </w:rPr>
        <w:t xml:space="preserve"> </w:t>
      </w:r>
      <w:r w:rsidR="006726D9">
        <w:rPr>
          <w:sz w:val="28"/>
          <w:szCs w:val="28"/>
        </w:rPr>
        <w:t xml:space="preserve"> </w:t>
      </w:r>
      <w:r w:rsidR="006726D9" w:rsidRPr="006726D9">
        <w:rPr>
          <w:sz w:val="28"/>
          <w:szCs w:val="28"/>
        </w:rPr>
        <w:t>П</w:t>
      </w:r>
      <w:r w:rsidR="006726D9">
        <w:rPr>
          <w:sz w:val="28"/>
          <w:szCs w:val="28"/>
        </w:rPr>
        <w:t xml:space="preserve">еречень </w:t>
      </w:r>
      <w:r w:rsidR="006726D9" w:rsidRPr="006726D9">
        <w:rPr>
          <w:sz w:val="28"/>
          <w:szCs w:val="28"/>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p>
    <w:tbl>
      <w:tblPr>
        <w:tblpPr w:leftFromText="180" w:rightFromText="180" w:vertAnchor="text" w:horzAnchor="margin" w:tblpXSpec="center" w:tblpY="208"/>
        <w:tblW w:w="9356" w:type="dxa"/>
        <w:tblLayout w:type="fixed"/>
        <w:tblLook w:val="0000"/>
      </w:tblPr>
      <w:tblGrid>
        <w:gridCol w:w="4361"/>
        <w:gridCol w:w="567"/>
        <w:gridCol w:w="4428"/>
      </w:tblGrid>
      <w:tr w:rsidR="0051060E" w:rsidTr="004C094B">
        <w:trPr>
          <w:trHeight w:val="1525"/>
        </w:trPr>
        <w:tc>
          <w:tcPr>
            <w:tcW w:w="4361" w:type="dxa"/>
          </w:tcPr>
          <w:p w:rsidR="0051060E" w:rsidRPr="00BB5697" w:rsidRDefault="0051060E" w:rsidP="004C094B">
            <w:pPr>
              <w:pStyle w:val="Default"/>
              <w:contextualSpacing/>
              <w:rPr>
                <w:i/>
                <w:sz w:val="28"/>
                <w:szCs w:val="28"/>
              </w:rPr>
            </w:pPr>
            <w:r w:rsidRPr="00BB5697">
              <w:rPr>
                <w:bCs/>
                <w:i/>
                <w:sz w:val="28"/>
                <w:szCs w:val="28"/>
              </w:rPr>
              <w:t xml:space="preserve">От работодателя: </w:t>
            </w:r>
          </w:p>
          <w:p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rsidR="00D1339F" w:rsidRDefault="0051060E" w:rsidP="004C094B">
            <w:pPr>
              <w:pStyle w:val="Default"/>
              <w:contextualSpacing/>
              <w:rPr>
                <w:sz w:val="28"/>
                <w:szCs w:val="28"/>
              </w:rPr>
            </w:pPr>
            <w:r>
              <w:rPr>
                <w:sz w:val="28"/>
                <w:szCs w:val="28"/>
              </w:rPr>
              <w:t xml:space="preserve">________________________ </w:t>
            </w:r>
          </w:p>
          <w:p w:rsidR="00D1339F" w:rsidRDefault="00D1339F" w:rsidP="004C094B">
            <w:pPr>
              <w:pStyle w:val="Default"/>
              <w:contextualSpacing/>
              <w:rPr>
                <w:sz w:val="28"/>
                <w:szCs w:val="28"/>
              </w:rPr>
            </w:pPr>
          </w:p>
          <w:p w:rsidR="0051060E" w:rsidRDefault="0051060E" w:rsidP="004C094B">
            <w:pPr>
              <w:pStyle w:val="Default"/>
              <w:contextualSpacing/>
              <w:rPr>
                <w:sz w:val="28"/>
                <w:szCs w:val="28"/>
              </w:rPr>
            </w:pPr>
            <w:r>
              <w:rPr>
                <w:sz w:val="28"/>
                <w:szCs w:val="28"/>
              </w:rPr>
              <w:t>___________</w:t>
            </w:r>
            <w:r w:rsidR="00D1339F">
              <w:rPr>
                <w:sz w:val="28"/>
                <w:szCs w:val="28"/>
              </w:rPr>
              <w:t xml:space="preserve"> Л.П.Реутова</w:t>
            </w:r>
          </w:p>
          <w:p w:rsidR="0051060E" w:rsidRPr="00AE7451" w:rsidRDefault="0051060E" w:rsidP="004C094B">
            <w:pPr>
              <w:pStyle w:val="Default"/>
              <w:contextualSpacing/>
              <w:rPr>
                <w:sz w:val="16"/>
                <w:szCs w:val="16"/>
              </w:rPr>
            </w:pPr>
            <w:r w:rsidRPr="00AE7451">
              <w:rPr>
                <w:sz w:val="16"/>
                <w:szCs w:val="16"/>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_</w:t>
            </w:r>
            <w:r w:rsidR="00AE7451">
              <w:rPr>
                <w:sz w:val="28"/>
                <w:szCs w:val="28"/>
              </w:rPr>
              <w:t>__ » ____________</w:t>
            </w:r>
            <w:r>
              <w:rPr>
                <w:sz w:val="28"/>
                <w:szCs w:val="28"/>
              </w:rPr>
              <w:t>__ 20_</w:t>
            </w:r>
            <w:r w:rsidR="00AE7451">
              <w:rPr>
                <w:sz w:val="28"/>
                <w:szCs w:val="28"/>
              </w:rPr>
              <w:t>_</w:t>
            </w:r>
            <w:r>
              <w:rPr>
                <w:sz w:val="28"/>
                <w:szCs w:val="28"/>
              </w:rPr>
              <w:t xml:space="preserve">_ г. </w:t>
            </w:r>
          </w:p>
        </w:tc>
        <w:tc>
          <w:tcPr>
            <w:tcW w:w="567" w:type="dxa"/>
          </w:tcPr>
          <w:p w:rsidR="0051060E" w:rsidRDefault="0051060E" w:rsidP="004C094B">
            <w:pPr>
              <w:pStyle w:val="Default"/>
              <w:contextualSpacing/>
              <w:rPr>
                <w:b/>
                <w:bCs/>
                <w:sz w:val="28"/>
                <w:szCs w:val="28"/>
              </w:rPr>
            </w:pPr>
          </w:p>
        </w:tc>
        <w:tc>
          <w:tcPr>
            <w:tcW w:w="4428" w:type="dxa"/>
          </w:tcPr>
          <w:p w:rsidR="0051060E" w:rsidRPr="00BB5697" w:rsidRDefault="0051060E" w:rsidP="004C094B">
            <w:pPr>
              <w:pStyle w:val="Default"/>
              <w:contextualSpacing/>
              <w:rPr>
                <w:i/>
                <w:sz w:val="28"/>
                <w:szCs w:val="28"/>
              </w:rPr>
            </w:pPr>
            <w:r w:rsidRPr="00BB5697">
              <w:rPr>
                <w:bCs/>
                <w:i/>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rsidR="00D1339F" w:rsidRDefault="0051060E" w:rsidP="004C094B">
            <w:pPr>
              <w:pStyle w:val="Default"/>
              <w:contextualSpacing/>
              <w:rPr>
                <w:sz w:val="28"/>
                <w:szCs w:val="28"/>
              </w:rPr>
            </w:pPr>
            <w:r>
              <w:rPr>
                <w:sz w:val="28"/>
                <w:szCs w:val="28"/>
              </w:rPr>
              <w:t xml:space="preserve">_______________________ </w:t>
            </w:r>
          </w:p>
          <w:p w:rsidR="00D1339F" w:rsidRDefault="00D1339F" w:rsidP="004C094B">
            <w:pPr>
              <w:pStyle w:val="Default"/>
              <w:contextualSpacing/>
              <w:rPr>
                <w:sz w:val="28"/>
                <w:szCs w:val="28"/>
              </w:rPr>
            </w:pPr>
          </w:p>
          <w:p w:rsidR="0051060E" w:rsidRDefault="0051060E" w:rsidP="004C094B">
            <w:pPr>
              <w:pStyle w:val="Default"/>
              <w:contextualSpacing/>
              <w:rPr>
                <w:sz w:val="28"/>
                <w:szCs w:val="28"/>
              </w:rPr>
            </w:pPr>
            <w:r>
              <w:rPr>
                <w:sz w:val="28"/>
                <w:szCs w:val="28"/>
              </w:rPr>
              <w:t>__________</w:t>
            </w:r>
            <w:r w:rsidR="007B7389">
              <w:rPr>
                <w:sz w:val="28"/>
                <w:szCs w:val="28"/>
              </w:rPr>
              <w:t xml:space="preserve"> Л.В.Могилевцева</w:t>
            </w:r>
          </w:p>
          <w:p w:rsidR="0051060E" w:rsidRPr="00AE7451" w:rsidRDefault="0051060E" w:rsidP="004C094B">
            <w:pPr>
              <w:pStyle w:val="Default"/>
              <w:contextualSpacing/>
              <w:rPr>
                <w:sz w:val="16"/>
                <w:szCs w:val="16"/>
              </w:rPr>
            </w:pPr>
            <w:r w:rsidRPr="00AE7451">
              <w:rPr>
                <w:sz w:val="16"/>
                <w:szCs w:val="16"/>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AE7451">
            <w:pPr>
              <w:pStyle w:val="Default"/>
              <w:contextualSpacing/>
              <w:rPr>
                <w:sz w:val="28"/>
                <w:szCs w:val="28"/>
              </w:rPr>
            </w:pPr>
            <w:r>
              <w:rPr>
                <w:sz w:val="28"/>
                <w:szCs w:val="28"/>
              </w:rPr>
              <w:t>« _</w:t>
            </w:r>
            <w:r w:rsidR="00AE7451">
              <w:rPr>
                <w:sz w:val="28"/>
                <w:szCs w:val="28"/>
              </w:rPr>
              <w:t>___ » __________</w:t>
            </w:r>
            <w:r>
              <w:rPr>
                <w:sz w:val="28"/>
                <w:szCs w:val="28"/>
              </w:rPr>
              <w:t>___ 20__</w:t>
            </w:r>
            <w:r w:rsidR="00AE7451">
              <w:rPr>
                <w:sz w:val="28"/>
                <w:szCs w:val="28"/>
              </w:rPr>
              <w:t>_</w:t>
            </w:r>
            <w:r>
              <w:rPr>
                <w:sz w:val="28"/>
                <w:szCs w:val="28"/>
              </w:rPr>
              <w:t xml:space="preserve">г. </w:t>
            </w:r>
          </w:p>
        </w:tc>
      </w:tr>
    </w:tbl>
    <w:p w:rsidR="006726D9" w:rsidRPr="006726D9" w:rsidRDefault="006726D9" w:rsidP="00277233">
      <w:pPr>
        <w:shd w:val="clear" w:color="auto" w:fill="FFFFFF"/>
        <w:spacing w:line="276" w:lineRule="auto"/>
        <w:textAlignment w:val="baseline"/>
        <w:rPr>
          <w:i/>
          <w:iCs/>
          <w:sz w:val="28"/>
          <w:szCs w:val="28"/>
        </w:rPr>
      </w:pPr>
      <w:bookmarkStart w:id="1" w:name="_GoBack"/>
      <w:bookmarkEnd w:id="1"/>
    </w:p>
    <w:p w:rsidR="001E3D9D" w:rsidRPr="00587EE8" w:rsidRDefault="001E3D9D" w:rsidP="001E3D9D">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62336"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1E3D9D" w:rsidRPr="00365B49" w:rsidRDefault="001E3D9D" w:rsidP="001E3D9D">
      <w:pPr>
        <w:shd w:val="clear" w:color="auto" w:fill="FFFFFF"/>
        <w:spacing w:line="276" w:lineRule="auto"/>
        <w:jc w:val="both"/>
        <w:textAlignment w:val="baseline"/>
        <w:rPr>
          <w:sz w:val="16"/>
          <w:szCs w:val="16"/>
        </w:rPr>
      </w:pPr>
      <w:r w:rsidRPr="002D60FF">
        <w:rPr>
          <w:color w:val="373737"/>
        </w:rPr>
        <w:t> </w:t>
      </w:r>
    </w:p>
    <w:p w:rsidR="001E3D9D" w:rsidRDefault="001E3D9D" w:rsidP="001E3D9D">
      <w:pPr>
        <w:spacing w:line="276" w:lineRule="auto"/>
      </w:pPr>
    </w:p>
    <w:p w:rsidR="001E3D9D" w:rsidRPr="00AF14E6" w:rsidRDefault="001E3D9D" w:rsidP="001E3D9D">
      <w:pPr>
        <w:spacing w:line="276" w:lineRule="auto"/>
      </w:pPr>
    </w:p>
    <w:p w:rsidR="001E3D9D" w:rsidRPr="00AF14E6" w:rsidRDefault="001E3D9D" w:rsidP="001E3D9D">
      <w:pPr>
        <w:spacing w:line="276" w:lineRule="auto"/>
      </w:pPr>
    </w:p>
    <w:p w:rsidR="001E3D9D" w:rsidRPr="002C6560" w:rsidRDefault="001E3D9D" w:rsidP="001E3D9D">
      <w:pPr>
        <w:pStyle w:val="ae"/>
        <w:spacing w:line="276" w:lineRule="auto"/>
        <w:jc w:val="center"/>
        <w:rPr>
          <w:bCs/>
        </w:rPr>
      </w:pPr>
      <w:r w:rsidRPr="002C6560">
        <w:rPr>
          <w:bCs/>
        </w:rPr>
        <w:t xml:space="preserve">РЕГИОНАЛЬНАЯ ОРГАНИЗАЦИЯ </w:t>
      </w:r>
    </w:p>
    <w:p w:rsidR="001E3D9D" w:rsidRPr="002C6560" w:rsidRDefault="001E3D9D" w:rsidP="001E3D9D">
      <w:pPr>
        <w:pStyle w:val="ae"/>
        <w:spacing w:line="276" w:lineRule="auto"/>
        <w:jc w:val="center"/>
        <w:rPr>
          <w:bCs/>
        </w:rPr>
      </w:pPr>
      <w:r w:rsidRPr="002C6560">
        <w:rPr>
          <w:bCs/>
        </w:rPr>
        <w:t xml:space="preserve">ПРОФЕССИОНАЛЬНОГО СОЮЗА РАБОТНИКОВ </w:t>
      </w:r>
    </w:p>
    <w:p w:rsidR="001E3D9D" w:rsidRPr="002C6560" w:rsidRDefault="001E3D9D" w:rsidP="001E3D9D">
      <w:pPr>
        <w:pStyle w:val="ae"/>
        <w:spacing w:line="276" w:lineRule="auto"/>
        <w:jc w:val="center"/>
        <w:rPr>
          <w:bCs/>
        </w:rPr>
      </w:pPr>
      <w:r w:rsidRPr="002C6560">
        <w:rPr>
          <w:bCs/>
        </w:rPr>
        <w:t>НАРОДНОГО ОБРАЗОВАНИЯ И НАУКИ РОССИЙСКОЙ ФЕДЕРАЦИИ В ДОНЕЦКОЙ НАРОДНОЙ РЕСПУБЛИКЕ</w:t>
      </w:r>
    </w:p>
    <w:p w:rsidR="001E3D9D" w:rsidRPr="002C6560" w:rsidRDefault="001E3D9D" w:rsidP="001E3D9D">
      <w:pPr>
        <w:pStyle w:val="ae"/>
        <w:spacing w:line="276" w:lineRule="auto"/>
        <w:jc w:val="center"/>
        <w:rPr>
          <w:bCs/>
          <w:sz w:val="32"/>
          <w:szCs w:val="32"/>
          <w:highlight w:val="yellow"/>
        </w:rPr>
      </w:pPr>
    </w:p>
    <w:p w:rsidR="001E3D9D" w:rsidRPr="002C6560" w:rsidRDefault="001E3D9D" w:rsidP="001E3D9D">
      <w:pPr>
        <w:pStyle w:val="ae"/>
        <w:spacing w:line="276" w:lineRule="auto"/>
        <w:jc w:val="center"/>
      </w:pPr>
      <w:r w:rsidRPr="002C6560">
        <w:t>ТЕРРИТОРИАЛЬНАЯ ОРГАНИЗАЦИЯ ПРОФЕССИОНАЛЬНОГО СОЮЗА РАБОТНИКОВ НАРОДНОГО ОБРАЗОВАНИЯ И НАУКИ РОССИЙСКОЙ ФЕДЕРАЦИИ ГОРНЯЦКОГО РАЙОНА ГОРОДА МАКЕЕВКИ В ДОНЕЦКОЙ НАРОДНОЙ РЕСПУБЛИКЕ</w:t>
      </w:r>
    </w:p>
    <w:p w:rsidR="001E3D9D" w:rsidRPr="002C6560" w:rsidRDefault="001E3D9D" w:rsidP="001E3D9D">
      <w:pPr>
        <w:pStyle w:val="ae"/>
        <w:spacing w:line="276" w:lineRule="auto"/>
        <w:jc w:val="center"/>
      </w:pPr>
    </w:p>
    <w:p w:rsidR="001E3D9D" w:rsidRPr="002C6560" w:rsidRDefault="001E3D9D" w:rsidP="001E3D9D">
      <w:pPr>
        <w:pStyle w:val="ae"/>
        <w:spacing w:line="276" w:lineRule="auto"/>
        <w:jc w:val="center"/>
      </w:pPr>
      <w:r w:rsidRPr="002C6560">
        <w:t>ПЕРВИЧНАЯ ПРОФСОЮЗНАЯ ОРГАНИЗАЦИЯ</w:t>
      </w:r>
    </w:p>
    <w:p w:rsidR="001E3D9D" w:rsidRPr="002C6560" w:rsidRDefault="001E3D9D" w:rsidP="001E3D9D">
      <w:pPr>
        <w:pBdr>
          <w:bottom w:val="single" w:sz="6" w:space="1" w:color="auto"/>
        </w:pBdr>
        <w:jc w:val="center"/>
        <w:rPr>
          <w:bCs/>
        </w:rPr>
      </w:pPr>
      <w:r w:rsidRPr="002C6560">
        <w:rPr>
          <w:bCs/>
        </w:rPr>
        <w:t>МУНИЦИПАЛЬНОГО БЮДЖЕТНОГО ДОШКОЛЬНОГО ОБРА</w:t>
      </w:r>
      <w:r>
        <w:rPr>
          <w:bCs/>
        </w:rPr>
        <w:t>ЗОВАТЕЛЬНОГО УЧРЕЖДЕНИЯ «</w:t>
      </w:r>
      <w:proofErr w:type="gramStart"/>
      <w:r>
        <w:rPr>
          <w:bCs/>
        </w:rPr>
        <w:t>ЯСЛИ-САД</w:t>
      </w:r>
      <w:proofErr w:type="gramEnd"/>
      <w:r>
        <w:rPr>
          <w:bCs/>
        </w:rPr>
        <w:t xml:space="preserve"> № 41</w:t>
      </w:r>
      <w:r w:rsidRPr="002C6560">
        <w:rPr>
          <w:bCs/>
        </w:rPr>
        <w:t xml:space="preserve"> ОБЩЕРАЗВИВАЮЩЕГО ТИПА </w:t>
      </w:r>
    </w:p>
    <w:p w:rsidR="001E3D9D" w:rsidRPr="002C6560" w:rsidRDefault="001E3D9D" w:rsidP="001E3D9D">
      <w:pPr>
        <w:pBdr>
          <w:bottom w:val="single" w:sz="6" w:space="1" w:color="auto"/>
        </w:pBdr>
        <w:jc w:val="center"/>
        <w:rPr>
          <w:bCs/>
        </w:rPr>
      </w:pPr>
      <w:r w:rsidRPr="002C6560">
        <w:rPr>
          <w:bCs/>
        </w:rPr>
        <w:t>ГОРОДА МАКЕЕВКИ»</w:t>
      </w:r>
    </w:p>
    <w:p w:rsidR="001E3D9D" w:rsidRPr="002C6560" w:rsidRDefault="001E3D9D" w:rsidP="001E3D9D">
      <w:pPr>
        <w:pStyle w:val="ae"/>
        <w:spacing w:line="276" w:lineRule="auto"/>
        <w:jc w:val="center"/>
      </w:pPr>
    </w:p>
    <w:p w:rsidR="001E3D9D" w:rsidRPr="002C6560" w:rsidRDefault="001E3D9D" w:rsidP="001E3D9D">
      <w:pPr>
        <w:pStyle w:val="ae"/>
        <w:spacing w:line="276" w:lineRule="auto"/>
        <w:jc w:val="center"/>
      </w:pPr>
      <w:r>
        <w:t>ПРЕДСЕДАТЕЛЬ ПЕРВИЧНОЙ ПРОФСОЮЗНОЙ ОРГАНИЗАЦИИ</w:t>
      </w:r>
    </w:p>
    <w:p w:rsidR="001E3D9D" w:rsidRPr="002C6560" w:rsidRDefault="001E3D9D" w:rsidP="001E3D9D">
      <w:pPr>
        <w:spacing w:line="276" w:lineRule="auto"/>
        <w:jc w:val="center"/>
      </w:pPr>
      <w:r w:rsidRPr="002C6560">
        <w:t>РЕШЕНИЕ</w:t>
      </w:r>
    </w:p>
    <w:p w:rsidR="001E3D9D" w:rsidRDefault="001E3D9D" w:rsidP="001E3D9D">
      <w:pPr>
        <w:spacing w:line="276" w:lineRule="auto"/>
        <w:rPr>
          <w:sz w:val="28"/>
          <w:szCs w:val="28"/>
        </w:rPr>
      </w:pPr>
    </w:p>
    <w:p w:rsidR="001E3D9D" w:rsidRPr="001D566A" w:rsidRDefault="001E3D9D" w:rsidP="001E3D9D">
      <w:pPr>
        <w:spacing w:line="276" w:lineRule="auto"/>
        <w:rPr>
          <w:sz w:val="28"/>
          <w:szCs w:val="28"/>
        </w:rPr>
      </w:pPr>
      <w:r>
        <w:rPr>
          <w:sz w:val="28"/>
          <w:szCs w:val="28"/>
        </w:rPr>
        <w:t xml:space="preserve">20  марта </w:t>
      </w:r>
      <w:r w:rsidRPr="001D566A">
        <w:rPr>
          <w:sz w:val="28"/>
          <w:szCs w:val="28"/>
        </w:rPr>
        <w:t>20</w:t>
      </w:r>
      <w:r>
        <w:rPr>
          <w:sz w:val="28"/>
          <w:szCs w:val="28"/>
        </w:rPr>
        <w:t>23</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Pr>
          <w:sz w:val="28"/>
          <w:szCs w:val="28"/>
        </w:rPr>
        <w:t xml:space="preserve">                            </w:t>
      </w:r>
      <w:r w:rsidR="00630A83">
        <w:rPr>
          <w:sz w:val="28"/>
          <w:szCs w:val="28"/>
        </w:rPr>
        <w:t>№ 2</w:t>
      </w:r>
    </w:p>
    <w:p w:rsidR="001E3D9D" w:rsidRPr="001D566A" w:rsidRDefault="001E3D9D" w:rsidP="001E3D9D">
      <w:pPr>
        <w:spacing w:line="276" w:lineRule="auto"/>
        <w:rPr>
          <w:sz w:val="28"/>
          <w:szCs w:val="28"/>
        </w:rPr>
      </w:pPr>
      <w:r w:rsidRPr="001D566A">
        <w:rPr>
          <w:sz w:val="28"/>
          <w:szCs w:val="28"/>
        </w:rPr>
        <w:t>О коллективных переговорах</w:t>
      </w:r>
    </w:p>
    <w:p w:rsidR="001E3D9D" w:rsidRPr="001D566A" w:rsidRDefault="001E3D9D" w:rsidP="001E3D9D">
      <w:pPr>
        <w:spacing w:line="276" w:lineRule="auto"/>
        <w:rPr>
          <w:sz w:val="28"/>
          <w:szCs w:val="28"/>
        </w:rPr>
      </w:pPr>
      <w:r w:rsidRPr="001D566A">
        <w:rPr>
          <w:sz w:val="28"/>
          <w:szCs w:val="28"/>
        </w:rPr>
        <w:t>по подготовке и заключению</w:t>
      </w:r>
    </w:p>
    <w:p w:rsidR="001E3D9D" w:rsidRPr="001D566A" w:rsidRDefault="001E3D9D" w:rsidP="001E3D9D">
      <w:pPr>
        <w:spacing w:line="276" w:lineRule="auto"/>
        <w:rPr>
          <w:sz w:val="28"/>
          <w:szCs w:val="28"/>
        </w:rPr>
      </w:pPr>
      <w:r w:rsidRPr="001D566A">
        <w:rPr>
          <w:sz w:val="28"/>
          <w:szCs w:val="28"/>
        </w:rPr>
        <w:t>коллективного договора</w:t>
      </w:r>
    </w:p>
    <w:p w:rsidR="001E3D9D" w:rsidRDefault="001E3D9D" w:rsidP="001E3D9D">
      <w:pPr>
        <w:pStyle w:val="3"/>
        <w:spacing w:line="276" w:lineRule="auto"/>
        <w:jc w:val="left"/>
      </w:pPr>
    </w:p>
    <w:p w:rsidR="001E3D9D" w:rsidRPr="001D566A" w:rsidRDefault="001E3D9D" w:rsidP="001E3D9D">
      <w:pPr>
        <w:pStyle w:val="3"/>
        <w:spacing w:line="276" w:lineRule="auto"/>
        <w:ind w:firstLine="709"/>
      </w:pPr>
      <w:proofErr w:type="gramStart"/>
      <w:r w:rsidRPr="001D566A">
        <w:t xml:space="preserve">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r>
        <w:t xml:space="preserve">председатель первичной </w:t>
      </w:r>
      <w:r w:rsidRPr="001D566A">
        <w:t>проф</w:t>
      </w:r>
      <w:r>
        <w:t xml:space="preserve">союзной организации </w:t>
      </w:r>
      <w:r w:rsidRPr="001D566A">
        <w:t>постановляет:</w:t>
      </w:r>
      <w:proofErr w:type="gramEnd"/>
    </w:p>
    <w:p w:rsidR="001E3D9D" w:rsidRPr="001D566A" w:rsidRDefault="001E3D9D" w:rsidP="001E3D9D">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1E3D9D" w:rsidRPr="001D566A" w:rsidRDefault="001E3D9D" w:rsidP="001E3D9D">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1E3D9D" w:rsidRDefault="001E3D9D" w:rsidP="001E3D9D">
      <w:pPr>
        <w:pStyle w:val="3"/>
        <w:spacing w:line="276" w:lineRule="auto"/>
        <w:ind w:firstLine="709"/>
      </w:pPr>
      <w:r w:rsidRPr="001D566A">
        <w:t xml:space="preserve">- </w:t>
      </w:r>
      <w:proofErr w:type="spellStart"/>
      <w:r>
        <w:t>Могилевцева</w:t>
      </w:r>
      <w:proofErr w:type="spellEnd"/>
      <w:r>
        <w:t xml:space="preserve"> Л.В.</w:t>
      </w:r>
      <w:r w:rsidRPr="001D566A">
        <w:t xml:space="preserve">, </w:t>
      </w:r>
      <w:r>
        <w:t xml:space="preserve">воспитатель, председатель первичной </w:t>
      </w:r>
      <w:r w:rsidRPr="001D566A">
        <w:t>проф</w:t>
      </w:r>
      <w:r>
        <w:t>союзной организации;</w:t>
      </w:r>
    </w:p>
    <w:p w:rsidR="001E3D9D" w:rsidRPr="001D566A" w:rsidRDefault="001E3D9D" w:rsidP="001E3D9D">
      <w:pPr>
        <w:pStyle w:val="3"/>
        <w:spacing w:line="276" w:lineRule="auto"/>
        <w:ind w:firstLine="709"/>
      </w:pPr>
      <w:r>
        <w:lastRenderedPageBreak/>
        <w:t>- Цап Т.Е., во</w:t>
      </w:r>
      <w:r w:rsidR="009542AC">
        <w:t>спитатель, заместитель</w:t>
      </w:r>
      <w:r>
        <w:t xml:space="preserve"> председателя</w:t>
      </w:r>
      <w:r w:rsidR="009542AC">
        <w:t xml:space="preserve"> первичной</w:t>
      </w:r>
      <w:r>
        <w:t xml:space="preserve"> </w:t>
      </w:r>
      <w:r w:rsidRPr="001D566A">
        <w:t>проф</w:t>
      </w:r>
      <w:r>
        <w:t>союзной организации;</w:t>
      </w:r>
    </w:p>
    <w:p w:rsidR="001E3D9D" w:rsidRDefault="009542AC" w:rsidP="001E3D9D">
      <w:pPr>
        <w:pStyle w:val="3"/>
        <w:spacing w:line="276" w:lineRule="auto"/>
        <w:ind w:firstLine="709"/>
      </w:pPr>
      <w:r>
        <w:t>- Долбня</w:t>
      </w:r>
      <w:r w:rsidR="001E3D9D">
        <w:t xml:space="preserve"> А.А., воспитатель, член комиссии;</w:t>
      </w:r>
    </w:p>
    <w:p w:rsidR="001E3D9D" w:rsidRPr="001D566A" w:rsidRDefault="001E3D9D" w:rsidP="001E3D9D">
      <w:pPr>
        <w:pStyle w:val="3"/>
        <w:spacing w:line="276" w:lineRule="auto"/>
        <w:ind w:firstLine="709"/>
      </w:pPr>
      <w:r>
        <w:t>- Якимович Т.М., воспитатель, член комиссии.</w:t>
      </w:r>
    </w:p>
    <w:p w:rsidR="001E3D9D" w:rsidRPr="001D566A" w:rsidRDefault="001E3D9D" w:rsidP="001E3D9D">
      <w:pPr>
        <w:pStyle w:val="3"/>
        <w:numPr>
          <w:ilvl w:val="0"/>
          <w:numId w:val="23"/>
        </w:numPr>
        <w:spacing w:line="276" w:lineRule="auto"/>
        <w:ind w:left="0" w:firstLine="709"/>
      </w:pPr>
      <w:r>
        <w:t xml:space="preserve">Председателю первичной </w:t>
      </w:r>
      <w:r w:rsidRPr="001D566A">
        <w:t>проф</w:t>
      </w:r>
      <w:r>
        <w:t xml:space="preserve">союзной организации </w:t>
      </w:r>
      <w:r w:rsidRPr="001D566A">
        <w:t>организовать сбор предложений в коллективный договор от работников учреждения.</w:t>
      </w:r>
    </w:p>
    <w:p w:rsidR="001E3D9D" w:rsidRPr="001D566A" w:rsidRDefault="001E3D9D" w:rsidP="001E3D9D">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rsidR="001E3D9D" w:rsidRPr="001D566A" w:rsidRDefault="001E3D9D" w:rsidP="001E3D9D">
      <w:pPr>
        <w:pStyle w:val="3"/>
        <w:numPr>
          <w:ilvl w:val="0"/>
          <w:numId w:val="23"/>
        </w:numPr>
        <w:spacing w:line="276" w:lineRule="auto"/>
        <w:ind w:left="0" w:firstLine="709"/>
      </w:pPr>
      <w:r>
        <w:t>Контроль исполнения</w:t>
      </w:r>
      <w:r w:rsidRPr="001D566A">
        <w:t xml:space="preserve"> настоящего решения возложить на </w:t>
      </w:r>
      <w:r>
        <w:t xml:space="preserve">председателя первичной </w:t>
      </w:r>
      <w:r w:rsidRPr="001D566A">
        <w:t>проф</w:t>
      </w:r>
      <w:r>
        <w:t>союзной организации</w:t>
      </w:r>
    </w:p>
    <w:p w:rsidR="001E3D9D" w:rsidRDefault="001E3D9D" w:rsidP="001E3D9D">
      <w:pPr>
        <w:spacing w:line="276" w:lineRule="auto"/>
        <w:rPr>
          <w:sz w:val="28"/>
          <w:szCs w:val="28"/>
        </w:rPr>
      </w:pPr>
    </w:p>
    <w:p w:rsidR="001E3D9D" w:rsidRDefault="001E3D9D" w:rsidP="001E3D9D">
      <w:pPr>
        <w:spacing w:line="276" w:lineRule="auto"/>
        <w:rPr>
          <w:sz w:val="28"/>
          <w:szCs w:val="28"/>
        </w:rPr>
      </w:pPr>
    </w:p>
    <w:p w:rsidR="001E3D9D" w:rsidRPr="001D566A" w:rsidRDefault="001E3D9D" w:rsidP="001E3D9D">
      <w:pPr>
        <w:spacing w:line="276" w:lineRule="auto"/>
        <w:rPr>
          <w:sz w:val="28"/>
          <w:szCs w:val="28"/>
        </w:rPr>
      </w:pPr>
      <w:r w:rsidRPr="001D566A">
        <w:rPr>
          <w:sz w:val="28"/>
          <w:szCs w:val="28"/>
        </w:rPr>
        <w:t xml:space="preserve">Председатель </w:t>
      </w:r>
      <w:proofErr w:type="gramStart"/>
      <w:r w:rsidRPr="001D566A">
        <w:rPr>
          <w:sz w:val="28"/>
          <w:szCs w:val="28"/>
        </w:rPr>
        <w:t>первичной</w:t>
      </w:r>
      <w:proofErr w:type="gramEnd"/>
    </w:p>
    <w:p w:rsidR="001E3D9D" w:rsidRPr="001D566A" w:rsidRDefault="001E3D9D" w:rsidP="001E3D9D">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__________________</w:t>
      </w:r>
      <w:r w:rsidRPr="001D566A">
        <w:rPr>
          <w:sz w:val="28"/>
          <w:szCs w:val="28"/>
        </w:rPr>
        <w:tab/>
        <w:t>/</w:t>
      </w:r>
      <w:proofErr w:type="spellStart"/>
      <w:r>
        <w:rPr>
          <w:sz w:val="28"/>
          <w:szCs w:val="28"/>
        </w:rPr>
        <w:t>Л.В.Могилевцева</w:t>
      </w:r>
      <w:proofErr w:type="spellEnd"/>
      <w:r w:rsidRPr="001D566A">
        <w:rPr>
          <w:sz w:val="28"/>
          <w:szCs w:val="28"/>
        </w:rPr>
        <w:t>/</w:t>
      </w:r>
    </w:p>
    <w:p w:rsidR="001E3D9D" w:rsidRPr="0084765E" w:rsidRDefault="001E3D9D" w:rsidP="001E3D9D">
      <w:pPr>
        <w:shd w:val="clear" w:color="auto" w:fill="FFFFFF"/>
        <w:spacing w:line="276" w:lineRule="auto"/>
        <w:jc w:val="right"/>
        <w:textAlignment w:val="baseline"/>
        <w:rPr>
          <w:i/>
          <w:iCs/>
          <w:sz w:val="28"/>
          <w:szCs w:val="28"/>
        </w:rPr>
      </w:pPr>
      <w:r>
        <w:rPr>
          <w:sz w:val="16"/>
          <w:szCs w:val="16"/>
        </w:rPr>
        <w:t xml:space="preserve">                             </w:t>
      </w:r>
      <w:r w:rsidRPr="000D79A5">
        <w:rPr>
          <w:sz w:val="16"/>
          <w:szCs w:val="16"/>
        </w:rPr>
        <w:t>(подпись)</w:t>
      </w:r>
      <w:r w:rsidRPr="000D79A5">
        <w:rPr>
          <w:sz w:val="16"/>
          <w:szCs w:val="16"/>
        </w:rPr>
        <w:tab/>
      </w:r>
      <w:r w:rsidRPr="000D79A5">
        <w:rPr>
          <w:sz w:val="16"/>
          <w:szCs w:val="16"/>
        </w:rPr>
        <w:tab/>
      </w:r>
      <w:r w:rsidRPr="000D79A5">
        <w:rPr>
          <w:sz w:val="16"/>
          <w:szCs w:val="16"/>
        </w:rPr>
        <w:tab/>
      </w:r>
    </w:p>
    <w:p w:rsidR="001E3D9D" w:rsidRPr="000D79A5" w:rsidRDefault="001E3D9D" w:rsidP="001E3D9D">
      <w:pPr>
        <w:pStyle w:val="afb"/>
        <w:ind w:left="2124"/>
        <w:jc w:val="right"/>
        <w:rPr>
          <w:sz w:val="16"/>
          <w:szCs w:val="16"/>
        </w:rPr>
        <w:sectPr w:rsidR="001E3D9D" w:rsidRPr="000D79A5" w:rsidSect="001E3D9D">
          <w:footerReference w:type="default" r:id="rId10"/>
          <w:footerReference w:type="first" r:id="rId11"/>
          <w:pgSz w:w="11906" w:h="16838"/>
          <w:pgMar w:top="1135" w:right="707" w:bottom="1276" w:left="1134" w:header="709" w:footer="709" w:gutter="0"/>
          <w:cols w:space="708"/>
          <w:titlePg/>
          <w:docGrid w:linePitch="360"/>
        </w:sectPr>
      </w:pPr>
    </w:p>
    <w:p w:rsidR="001E3D9D" w:rsidRDefault="001E3D9D" w:rsidP="001E3D9D">
      <w:pPr>
        <w:pStyle w:val="afb"/>
        <w:ind w:left="2124"/>
        <w:jc w:val="right"/>
        <w:rPr>
          <w:szCs w:val="28"/>
        </w:rPr>
      </w:pPr>
      <w:r w:rsidRPr="00587EE8">
        <w:rPr>
          <w:i/>
          <w:iCs/>
          <w:sz w:val="28"/>
          <w:szCs w:val="28"/>
        </w:rPr>
        <w:lastRenderedPageBreak/>
        <w:t>Приложение №</w:t>
      </w:r>
      <w:r>
        <w:rPr>
          <w:i/>
          <w:iCs/>
          <w:sz w:val="28"/>
          <w:szCs w:val="28"/>
        </w:rPr>
        <w:t>2</w:t>
      </w:r>
    </w:p>
    <w:p w:rsidR="001E3D9D" w:rsidRDefault="001E3D9D" w:rsidP="001E3D9D">
      <w:pPr>
        <w:pStyle w:val="afb"/>
        <w:ind w:left="2124"/>
        <w:jc w:val="right"/>
        <w:rPr>
          <w:szCs w:val="28"/>
        </w:rPr>
      </w:pPr>
      <w:r>
        <w:rPr>
          <w:noProof/>
        </w:rPr>
        <w:drawing>
          <wp:anchor distT="0" distB="0" distL="114300" distR="114300" simplePos="0" relativeHeight="251660288"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1E3D9D" w:rsidRDefault="001E3D9D" w:rsidP="001E3D9D">
      <w:pPr>
        <w:pStyle w:val="afb"/>
        <w:ind w:left="2124"/>
        <w:jc w:val="right"/>
        <w:rPr>
          <w:szCs w:val="28"/>
        </w:rPr>
      </w:pPr>
    </w:p>
    <w:p w:rsidR="001E3D9D" w:rsidRDefault="001E3D9D" w:rsidP="001E3D9D">
      <w:pPr>
        <w:pStyle w:val="afb"/>
        <w:ind w:left="2124"/>
        <w:jc w:val="right"/>
        <w:rPr>
          <w:szCs w:val="28"/>
        </w:rPr>
      </w:pPr>
    </w:p>
    <w:p w:rsidR="001E3D9D" w:rsidRDefault="001E3D9D" w:rsidP="001E3D9D">
      <w:pPr>
        <w:pStyle w:val="afb"/>
        <w:ind w:left="2124"/>
        <w:jc w:val="right"/>
        <w:rPr>
          <w:szCs w:val="28"/>
        </w:rPr>
      </w:pPr>
    </w:p>
    <w:p w:rsidR="001E3D9D" w:rsidRPr="000D79A5" w:rsidRDefault="001E3D9D" w:rsidP="001E3D9D">
      <w:pPr>
        <w:pStyle w:val="ae"/>
        <w:spacing w:line="276" w:lineRule="auto"/>
        <w:jc w:val="center"/>
        <w:rPr>
          <w:bCs/>
        </w:rPr>
      </w:pPr>
      <w:r w:rsidRPr="000D79A5">
        <w:rPr>
          <w:bCs/>
        </w:rPr>
        <w:t xml:space="preserve">РЕГИОНАЛЬНАЯ ОРГАНИЗАЦИЯ </w:t>
      </w:r>
    </w:p>
    <w:p w:rsidR="001E3D9D" w:rsidRPr="000D79A5" w:rsidRDefault="001E3D9D" w:rsidP="001E3D9D">
      <w:pPr>
        <w:pStyle w:val="ae"/>
        <w:spacing w:line="276" w:lineRule="auto"/>
        <w:jc w:val="center"/>
        <w:rPr>
          <w:bCs/>
        </w:rPr>
      </w:pPr>
      <w:r w:rsidRPr="000D79A5">
        <w:rPr>
          <w:bCs/>
        </w:rPr>
        <w:t xml:space="preserve">ПРОФЕССИОНАЛЬНОГО СОЮЗА РАБОТНИКОВ </w:t>
      </w:r>
    </w:p>
    <w:p w:rsidR="001E3D9D" w:rsidRPr="000D79A5" w:rsidRDefault="001E3D9D" w:rsidP="001E3D9D">
      <w:pPr>
        <w:pStyle w:val="ae"/>
        <w:spacing w:line="276" w:lineRule="auto"/>
        <w:jc w:val="center"/>
        <w:rPr>
          <w:bCs/>
        </w:rPr>
      </w:pPr>
      <w:r w:rsidRPr="000D79A5">
        <w:rPr>
          <w:bCs/>
        </w:rPr>
        <w:t>НАРОДНОГО ОБРАЗОВАНИЯ И НАУКИ РОССИЙСКОЙ ФЕДЕРАЦИИ В ДОНЕЦКОЙ НАРОДНОЙ РЕСПУБЛИКЕ</w:t>
      </w:r>
    </w:p>
    <w:p w:rsidR="001E3D9D" w:rsidRPr="000D79A5" w:rsidRDefault="001E3D9D" w:rsidP="001E3D9D">
      <w:pPr>
        <w:pStyle w:val="ae"/>
        <w:spacing w:line="276" w:lineRule="auto"/>
        <w:jc w:val="center"/>
        <w:rPr>
          <w:bCs/>
          <w:sz w:val="32"/>
          <w:szCs w:val="32"/>
          <w:highlight w:val="yellow"/>
        </w:rPr>
      </w:pPr>
    </w:p>
    <w:p w:rsidR="001E3D9D" w:rsidRPr="000D79A5" w:rsidRDefault="001E3D9D" w:rsidP="001E3D9D">
      <w:pPr>
        <w:pStyle w:val="ae"/>
        <w:spacing w:line="276" w:lineRule="auto"/>
        <w:jc w:val="center"/>
      </w:pPr>
      <w:r w:rsidRPr="000D79A5">
        <w:t xml:space="preserve">ТЕРРИТОРИАЛЬНАЯ ОРГАНИЗАЦИЯ ПРОФЕССИОНАЛЬНОГО СОЮЗА РАБОТНИКОВ НАРОДНОГО ОБРАЗОВАНИЯ И НАУКИ РОССИЙСКОЙ ФЕДЕРАЦИИ ГОРНЯЦКОГО РАЙОНА ГОРОДА МАКЕЕВКИ В ДОНЕЦКОЙ НАРОДНОЙ РЕСПУБЛИКЕ </w:t>
      </w:r>
    </w:p>
    <w:p w:rsidR="001E3D9D" w:rsidRPr="000D79A5" w:rsidRDefault="001E3D9D" w:rsidP="001E3D9D">
      <w:pPr>
        <w:pStyle w:val="ae"/>
        <w:spacing w:line="276" w:lineRule="auto"/>
        <w:jc w:val="center"/>
      </w:pPr>
    </w:p>
    <w:p w:rsidR="001E3D9D" w:rsidRPr="000D79A5" w:rsidRDefault="001E3D9D" w:rsidP="001E3D9D">
      <w:pPr>
        <w:pStyle w:val="ae"/>
        <w:spacing w:line="276" w:lineRule="auto"/>
        <w:jc w:val="center"/>
      </w:pPr>
      <w:r w:rsidRPr="000D79A5">
        <w:t>ПЕРВИЧНАЯ ПРОФСОЮЗНАЯ ОРГАНИЗАЦИЯ</w:t>
      </w:r>
    </w:p>
    <w:p w:rsidR="001E3D9D" w:rsidRPr="002C6560" w:rsidRDefault="001E3D9D" w:rsidP="001E3D9D">
      <w:pPr>
        <w:pBdr>
          <w:bottom w:val="single" w:sz="6" w:space="1" w:color="auto"/>
        </w:pBdr>
        <w:jc w:val="center"/>
        <w:rPr>
          <w:bCs/>
        </w:rPr>
      </w:pPr>
      <w:r w:rsidRPr="002C6560">
        <w:rPr>
          <w:bCs/>
        </w:rPr>
        <w:t>МУНИЦИПАЛЬНОГО БЮДЖЕТНОГО ДОШКОЛЬНОГО ОБРА</w:t>
      </w:r>
      <w:r>
        <w:rPr>
          <w:bCs/>
        </w:rPr>
        <w:t>ЗОВАТЕЛЬНОГО УЧРЕЖДЕНИЯ «</w:t>
      </w:r>
      <w:proofErr w:type="gramStart"/>
      <w:r>
        <w:rPr>
          <w:bCs/>
        </w:rPr>
        <w:t>ЯСЛИ-САД</w:t>
      </w:r>
      <w:proofErr w:type="gramEnd"/>
      <w:r>
        <w:rPr>
          <w:bCs/>
        </w:rPr>
        <w:t xml:space="preserve"> № 41</w:t>
      </w:r>
      <w:r w:rsidRPr="002C6560">
        <w:rPr>
          <w:bCs/>
        </w:rPr>
        <w:t xml:space="preserve"> ОБЩЕРАЗВИВАЮЩЕГО ТИПА ГОРОДА МАКЕЕВКИ»</w:t>
      </w:r>
    </w:p>
    <w:p w:rsidR="001E3D9D" w:rsidRDefault="001E3D9D" w:rsidP="001E3D9D">
      <w:pPr>
        <w:spacing w:line="276" w:lineRule="auto"/>
        <w:ind w:left="4820"/>
        <w:jc w:val="center"/>
        <w:rPr>
          <w:sz w:val="18"/>
          <w:szCs w:val="18"/>
        </w:rPr>
      </w:pPr>
    </w:p>
    <w:p w:rsidR="001E3D9D" w:rsidRPr="001327FC" w:rsidRDefault="001E3D9D" w:rsidP="001E3D9D">
      <w:pPr>
        <w:spacing w:line="276" w:lineRule="auto"/>
        <w:ind w:left="4820"/>
        <w:rPr>
          <w:sz w:val="28"/>
          <w:szCs w:val="28"/>
        </w:rPr>
      </w:pPr>
      <w:r>
        <w:rPr>
          <w:sz w:val="28"/>
          <w:szCs w:val="28"/>
        </w:rPr>
        <w:t xml:space="preserve">                Заведующему</w:t>
      </w:r>
      <w:r w:rsidRPr="001327FC">
        <w:rPr>
          <w:sz w:val="28"/>
          <w:szCs w:val="28"/>
        </w:rPr>
        <w:t xml:space="preserve"> МБ</w:t>
      </w:r>
      <w:r>
        <w:rPr>
          <w:sz w:val="28"/>
          <w:szCs w:val="28"/>
        </w:rPr>
        <w:t>ДОУ  № 41</w:t>
      </w:r>
    </w:p>
    <w:p w:rsidR="001E3D9D" w:rsidRPr="001327FC" w:rsidRDefault="001E3D9D" w:rsidP="001E3D9D">
      <w:pPr>
        <w:spacing w:line="276" w:lineRule="auto"/>
        <w:ind w:left="4820"/>
        <w:rPr>
          <w:sz w:val="28"/>
          <w:szCs w:val="28"/>
        </w:rPr>
      </w:pPr>
      <w:r>
        <w:rPr>
          <w:sz w:val="28"/>
          <w:szCs w:val="28"/>
        </w:rPr>
        <w:t xml:space="preserve">                Реутовой Ларисе Петровне</w:t>
      </w:r>
    </w:p>
    <w:p w:rsidR="001E3D9D" w:rsidRDefault="001E3D9D" w:rsidP="001E3D9D">
      <w:pPr>
        <w:spacing w:line="276" w:lineRule="auto"/>
        <w:jc w:val="center"/>
      </w:pPr>
    </w:p>
    <w:p w:rsidR="001E3D9D" w:rsidRPr="001327FC" w:rsidRDefault="001E3D9D" w:rsidP="001E3D9D">
      <w:pPr>
        <w:spacing w:line="276" w:lineRule="auto"/>
        <w:jc w:val="center"/>
        <w:rPr>
          <w:sz w:val="28"/>
          <w:szCs w:val="28"/>
        </w:rPr>
      </w:pPr>
      <w:r w:rsidRPr="001327FC">
        <w:rPr>
          <w:sz w:val="28"/>
          <w:szCs w:val="28"/>
        </w:rPr>
        <w:t>Уведомление.</w:t>
      </w:r>
    </w:p>
    <w:p w:rsidR="001E3D9D" w:rsidRPr="001327FC" w:rsidRDefault="001E3D9D" w:rsidP="00630A83">
      <w:pPr>
        <w:spacing w:line="276" w:lineRule="auto"/>
        <w:ind w:firstLine="709"/>
        <w:jc w:val="both"/>
        <w:rPr>
          <w:sz w:val="28"/>
          <w:szCs w:val="28"/>
        </w:rPr>
      </w:pPr>
      <w:r>
        <w:rPr>
          <w:sz w:val="28"/>
          <w:szCs w:val="28"/>
        </w:rPr>
        <w:t>Председатель первичной профсоюзной организации</w:t>
      </w:r>
      <w:r w:rsidRPr="001327FC">
        <w:rPr>
          <w:sz w:val="28"/>
          <w:szCs w:val="28"/>
        </w:rPr>
        <w:t xml:space="preserve">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w:t>
      </w:r>
      <w:r>
        <w:rPr>
          <w:sz w:val="28"/>
          <w:szCs w:val="28"/>
        </w:rPr>
        <w:t>века от профсоюзной организации</w:t>
      </w:r>
      <w:r w:rsidRPr="001327FC">
        <w:rPr>
          <w:sz w:val="28"/>
          <w:szCs w:val="28"/>
        </w:rPr>
        <w:t xml:space="preserve"> (протокол </w:t>
      </w:r>
      <w:r>
        <w:rPr>
          <w:sz w:val="28"/>
          <w:szCs w:val="28"/>
        </w:rPr>
        <w:t>решения председателя</w:t>
      </w:r>
      <w:r w:rsidRPr="001327FC">
        <w:rPr>
          <w:sz w:val="28"/>
          <w:szCs w:val="28"/>
        </w:rPr>
        <w:t xml:space="preserve"> первичной</w:t>
      </w:r>
      <w:r w:rsidR="00630A83">
        <w:rPr>
          <w:sz w:val="28"/>
          <w:szCs w:val="28"/>
        </w:rPr>
        <w:t xml:space="preserve"> </w:t>
      </w:r>
      <w:r w:rsidRPr="001327FC">
        <w:rPr>
          <w:sz w:val="28"/>
          <w:szCs w:val="28"/>
        </w:rPr>
        <w:t>профсоюзной организации прилагается)</w:t>
      </w:r>
    </w:p>
    <w:p w:rsidR="001E3D9D" w:rsidRPr="001327FC" w:rsidRDefault="001E3D9D" w:rsidP="001E3D9D">
      <w:pPr>
        <w:spacing w:line="276" w:lineRule="auto"/>
        <w:rPr>
          <w:sz w:val="28"/>
          <w:szCs w:val="28"/>
        </w:rPr>
      </w:pPr>
    </w:p>
    <w:p w:rsidR="001E3D9D" w:rsidRPr="001327FC" w:rsidRDefault="001E3D9D" w:rsidP="001E3D9D">
      <w:pPr>
        <w:spacing w:line="276" w:lineRule="auto"/>
        <w:rPr>
          <w:sz w:val="28"/>
          <w:szCs w:val="28"/>
        </w:rPr>
      </w:pPr>
      <w:r w:rsidRPr="001327FC">
        <w:rPr>
          <w:sz w:val="28"/>
          <w:szCs w:val="28"/>
        </w:rPr>
        <w:t xml:space="preserve">Председатель </w:t>
      </w:r>
      <w:proofErr w:type="gramStart"/>
      <w:r w:rsidRPr="001327FC">
        <w:rPr>
          <w:sz w:val="28"/>
          <w:szCs w:val="28"/>
        </w:rPr>
        <w:t>первичной</w:t>
      </w:r>
      <w:proofErr w:type="gramEnd"/>
    </w:p>
    <w:p w:rsidR="001E3D9D" w:rsidRPr="001D566A" w:rsidRDefault="001E3D9D" w:rsidP="001E3D9D">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r>
      <w:r w:rsidRPr="001D566A">
        <w:rPr>
          <w:sz w:val="28"/>
          <w:szCs w:val="28"/>
        </w:rPr>
        <w:t>/</w:t>
      </w:r>
      <w:proofErr w:type="spellStart"/>
      <w:r>
        <w:rPr>
          <w:sz w:val="28"/>
          <w:szCs w:val="28"/>
        </w:rPr>
        <w:t>Л.В.Могилевцева</w:t>
      </w:r>
      <w:proofErr w:type="spellEnd"/>
      <w:r w:rsidRPr="001D566A">
        <w:rPr>
          <w:sz w:val="28"/>
          <w:szCs w:val="28"/>
        </w:rPr>
        <w:t>/</w:t>
      </w:r>
    </w:p>
    <w:p w:rsidR="001E3D9D" w:rsidRPr="00FF3BD4" w:rsidRDefault="001E3D9D" w:rsidP="001E3D9D">
      <w:pPr>
        <w:spacing w:line="276" w:lineRule="auto"/>
        <w:rPr>
          <w:sz w:val="16"/>
          <w:szCs w:val="16"/>
        </w:rPr>
      </w:pPr>
      <w:r>
        <w:rPr>
          <w:sz w:val="16"/>
          <w:szCs w:val="16"/>
        </w:rPr>
        <w:t xml:space="preserve">                                                                                                                              (подпись)</w:t>
      </w:r>
      <w:r>
        <w:rPr>
          <w:sz w:val="16"/>
          <w:szCs w:val="16"/>
        </w:rPr>
        <w:tab/>
      </w:r>
      <w:r>
        <w:rPr>
          <w:sz w:val="16"/>
          <w:szCs w:val="16"/>
        </w:rPr>
        <w:tab/>
      </w:r>
      <w:r>
        <w:rPr>
          <w:sz w:val="16"/>
          <w:szCs w:val="16"/>
        </w:rPr>
        <w:tab/>
      </w:r>
      <w:r w:rsidRPr="00FF3BD4">
        <w:rPr>
          <w:sz w:val="16"/>
          <w:szCs w:val="16"/>
        </w:rPr>
        <w:t>(Ф.И.О)</w:t>
      </w:r>
    </w:p>
    <w:p w:rsidR="001E3D9D" w:rsidRPr="00FF3BD4" w:rsidRDefault="001E3D9D" w:rsidP="001E3D9D">
      <w:pPr>
        <w:pStyle w:val="afb"/>
        <w:ind w:left="2124"/>
        <w:jc w:val="right"/>
        <w:rPr>
          <w:sz w:val="16"/>
          <w:szCs w:val="16"/>
        </w:rPr>
        <w:sectPr w:rsidR="001E3D9D" w:rsidRPr="00FF3BD4" w:rsidSect="001E3D9D">
          <w:pgSz w:w="11906" w:h="16838"/>
          <w:pgMar w:top="1135" w:right="707" w:bottom="1276" w:left="1134" w:header="709" w:footer="709" w:gutter="0"/>
          <w:cols w:space="708"/>
          <w:titlePg/>
          <w:docGrid w:linePitch="360"/>
        </w:sectPr>
      </w:pPr>
    </w:p>
    <w:p w:rsidR="001E3D9D" w:rsidRDefault="00630A83" w:rsidP="00630A83">
      <w:pPr>
        <w:pStyle w:val="afb"/>
        <w:ind w:left="2124"/>
        <w:jc w:val="right"/>
        <w:rPr>
          <w:i/>
          <w:iCs/>
          <w:sz w:val="28"/>
          <w:szCs w:val="28"/>
        </w:rPr>
      </w:pPr>
      <w:r>
        <w:rPr>
          <w:i/>
          <w:iCs/>
          <w:noProof/>
          <w:sz w:val="28"/>
          <w:szCs w:val="28"/>
        </w:rPr>
        <w:lastRenderedPageBreak/>
        <w:drawing>
          <wp:anchor distT="0" distB="0" distL="0" distR="0" simplePos="0" relativeHeight="251664384" behindDoc="1" locked="0" layoutInCell="1" allowOverlap="1">
            <wp:simplePos x="0" y="0"/>
            <wp:positionH relativeFrom="margin">
              <wp:posOffset>2628265</wp:posOffset>
            </wp:positionH>
            <wp:positionV relativeFrom="margin">
              <wp:posOffset>60325</wp:posOffset>
            </wp:positionV>
            <wp:extent cx="809625" cy="685800"/>
            <wp:effectExtent l="19050" t="0" r="9525" b="0"/>
            <wp:wrapSquare wrapText="bothSides"/>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809625" cy="685800"/>
                    </a:xfrm>
                    <a:prstGeom prst="rect">
                      <a:avLst/>
                    </a:prstGeom>
                    <a:noFill/>
                  </pic:spPr>
                </pic:pic>
              </a:graphicData>
            </a:graphic>
          </wp:anchor>
        </w:drawing>
      </w:r>
      <w:r>
        <w:rPr>
          <w:i/>
          <w:iCs/>
          <w:sz w:val="28"/>
          <w:szCs w:val="28"/>
        </w:rPr>
        <w:t xml:space="preserve">     </w:t>
      </w:r>
      <w:r w:rsidR="00F15055">
        <w:rPr>
          <w:i/>
          <w:iCs/>
          <w:sz w:val="28"/>
          <w:szCs w:val="28"/>
        </w:rPr>
        <w:t xml:space="preserve">         </w:t>
      </w:r>
      <w:r w:rsidR="001E3D9D" w:rsidRPr="00587EE8">
        <w:rPr>
          <w:i/>
          <w:iCs/>
          <w:sz w:val="28"/>
          <w:szCs w:val="28"/>
        </w:rPr>
        <w:t>Приложение №</w:t>
      </w:r>
      <w:r w:rsidR="001E3D9D">
        <w:rPr>
          <w:i/>
          <w:iCs/>
          <w:sz w:val="28"/>
          <w:szCs w:val="28"/>
        </w:rPr>
        <w:t>3</w:t>
      </w:r>
    </w:p>
    <w:p w:rsidR="001E3D9D" w:rsidRDefault="001E3D9D" w:rsidP="001E3D9D">
      <w:pPr>
        <w:pStyle w:val="afb"/>
        <w:ind w:left="2124"/>
        <w:jc w:val="right"/>
        <w:rPr>
          <w:szCs w:val="28"/>
        </w:rPr>
      </w:pPr>
    </w:p>
    <w:p w:rsidR="00630A83" w:rsidRDefault="00630A83" w:rsidP="00F15055">
      <w:pPr>
        <w:pStyle w:val="afb"/>
        <w:ind w:left="0"/>
        <w:rPr>
          <w:szCs w:val="28"/>
        </w:rPr>
      </w:pPr>
    </w:p>
    <w:p w:rsidR="00630A83" w:rsidRDefault="00630A83" w:rsidP="00630A83">
      <w:pPr>
        <w:pStyle w:val="ae"/>
        <w:jc w:val="center"/>
      </w:pPr>
      <w:r w:rsidRPr="004B2C68">
        <w:t>ДОНЕЦКАЯ НАРОДНАЯ РЕСПУБЛИКА</w:t>
      </w:r>
    </w:p>
    <w:p w:rsidR="00630A83" w:rsidRDefault="00630A83" w:rsidP="00630A83">
      <w:pPr>
        <w:pStyle w:val="ae"/>
        <w:jc w:val="center"/>
      </w:pPr>
      <w:r>
        <w:t>АДМИНИСТРАЦИЯ ГОРОДА МАКЕЕВКИ</w:t>
      </w:r>
    </w:p>
    <w:p w:rsidR="00630A83" w:rsidRPr="00630A83" w:rsidRDefault="00630A83" w:rsidP="00630A83">
      <w:pPr>
        <w:pStyle w:val="ae"/>
        <w:jc w:val="center"/>
      </w:pPr>
      <w:r>
        <w:t>УПРАВЛЕНИЕ ОБРАЗОВАНИЯ</w:t>
      </w:r>
    </w:p>
    <w:p w:rsidR="001E3D9D" w:rsidRPr="00FF3BD4" w:rsidRDefault="001E3D9D" w:rsidP="001E3D9D">
      <w:pPr>
        <w:pBdr>
          <w:bottom w:val="single" w:sz="6" w:space="1" w:color="auto"/>
        </w:pBdr>
        <w:jc w:val="center"/>
        <w:rPr>
          <w:bCs/>
        </w:rPr>
      </w:pPr>
      <w:r>
        <w:rPr>
          <w:bCs/>
        </w:rPr>
        <w:t>МУНИЦИПАЛЬНОЕ БЮДЖЕТНОЕ ДОШКОЛЬНОЕ</w:t>
      </w:r>
      <w:r w:rsidRPr="00FF3BD4">
        <w:rPr>
          <w:bCs/>
        </w:rPr>
        <w:t xml:space="preserve"> ОБР</w:t>
      </w:r>
      <w:r>
        <w:rPr>
          <w:bCs/>
        </w:rPr>
        <w:t>АЗОВАТЕЛЬНОЕ УЧРЕЖДЕНИЕ «</w:t>
      </w:r>
      <w:proofErr w:type="gramStart"/>
      <w:r>
        <w:rPr>
          <w:bCs/>
        </w:rPr>
        <w:t>ЯСЛИ-САД</w:t>
      </w:r>
      <w:proofErr w:type="gramEnd"/>
      <w:r>
        <w:rPr>
          <w:bCs/>
        </w:rPr>
        <w:t xml:space="preserve"> № 41</w:t>
      </w:r>
      <w:r w:rsidRPr="00FF3BD4">
        <w:rPr>
          <w:bCs/>
        </w:rPr>
        <w:t xml:space="preserve"> ОБЩЕРАЗВИВАЮЩЕГО ТИПА ГОРОДА МАКЕЕВКИ»</w:t>
      </w:r>
    </w:p>
    <w:p w:rsidR="001E3D9D" w:rsidRDefault="001E3D9D" w:rsidP="001E3D9D">
      <w:pPr>
        <w:spacing w:line="276" w:lineRule="auto"/>
        <w:jc w:val="center"/>
        <w:rPr>
          <w:b/>
        </w:rPr>
      </w:pPr>
    </w:p>
    <w:p w:rsidR="001E3D9D" w:rsidRPr="00FF3BD4" w:rsidRDefault="001E3D9D" w:rsidP="001E3D9D">
      <w:pPr>
        <w:spacing w:line="276" w:lineRule="auto"/>
        <w:jc w:val="center"/>
      </w:pPr>
      <w:r w:rsidRPr="00FF3BD4">
        <w:t>ПРИКАЗ</w:t>
      </w:r>
    </w:p>
    <w:p w:rsidR="001E3D9D" w:rsidRPr="001327FC" w:rsidRDefault="001E3D9D" w:rsidP="001E3D9D">
      <w:pPr>
        <w:spacing w:line="276" w:lineRule="auto"/>
        <w:rPr>
          <w:sz w:val="28"/>
          <w:szCs w:val="28"/>
        </w:rPr>
      </w:pPr>
      <w:r>
        <w:rPr>
          <w:sz w:val="28"/>
          <w:szCs w:val="28"/>
        </w:rPr>
        <w:t xml:space="preserve">20.03.2023                                                                                            </w:t>
      </w:r>
      <w:r w:rsidR="00277233">
        <w:rPr>
          <w:sz w:val="28"/>
          <w:szCs w:val="28"/>
        </w:rPr>
        <w:t xml:space="preserve">  </w:t>
      </w:r>
      <w:r w:rsidR="00277233">
        <w:rPr>
          <w:sz w:val="28"/>
          <w:szCs w:val="28"/>
        </w:rPr>
        <w:tab/>
        <w:t>№ 50</w:t>
      </w:r>
    </w:p>
    <w:p w:rsidR="001E3D9D" w:rsidRDefault="001E3D9D" w:rsidP="001E3D9D">
      <w:pPr>
        <w:spacing w:line="276" w:lineRule="auto"/>
        <w:rPr>
          <w:sz w:val="28"/>
          <w:szCs w:val="28"/>
        </w:rPr>
      </w:pPr>
    </w:p>
    <w:p w:rsidR="001E3D9D" w:rsidRDefault="001E3D9D" w:rsidP="001E3D9D">
      <w:pPr>
        <w:spacing w:line="276" w:lineRule="auto"/>
        <w:rPr>
          <w:sz w:val="28"/>
          <w:szCs w:val="28"/>
        </w:rPr>
      </w:pPr>
      <w:r w:rsidRPr="001327FC">
        <w:rPr>
          <w:sz w:val="28"/>
          <w:szCs w:val="28"/>
        </w:rPr>
        <w:t>О начале коллективных переговоров</w:t>
      </w:r>
    </w:p>
    <w:p w:rsidR="001E3D9D" w:rsidRPr="001327FC" w:rsidRDefault="001E3D9D" w:rsidP="001E3D9D">
      <w:pPr>
        <w:spacing w:line="276" w:lineRule="auto"/>
        <w:rPr>
          <w:sz w:val="28"/>
          <w:szCs w:val="28"/>
        </w:rPr>
      </w:pPr>
    </w:p>
    <w:p w:rsidR="001E3D9D" w:rsidRDefault="001E3D9D" w:rsidP="001E3D9D">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w:t>
      </w:r>
      <w:proofErr w:type="gramStart"/>
      <w:r w:rsidRPr="001327FC">
        <w:rPr>
          <w:sz w:val="28"/>
          <w:szCs w:val="28"/>
        </w:rPr>
        <w:t>контроля за</w:t>
      </w:r>
      <w:proofErr w:type="gramEnd"/>
      <w:r w:rsidRPr="001327FC">
        <w:rPr>
          <w:sz w:val="28"/>
          <w:szCs w:val="28"/>
        </w:rPr>
        <w:t xml:space="preserve"> их выполнением и на основании решения </w:t>
      </w:r>
      <w:r>
        <w:rPr>
          <w:sz w:val="28"/>
          <w:szCs w:val="28"/>
        </w:rPr>
        <w:t>председателя</w:t>
      </w:r>
      <w:r w:rsidRPr="001327FC">
        <w:rPr>
          <w:sz w:val="28"/>
          <w:szCs w:val="28"/>
        </w:rPr>
        <w:t xml:space="preserve"> первичной</w:t>
      </w:r>
      <w:r>
        <w:rPr>
          <w:sz w:val="28"/>
          <w:szCs w:val="28"/>
        </w:rPr>
        <w:t xml:space="preserve"> </w:t>
      </w:r>
      <w:r w:rsidRPr="001327FC">
        <w:rPr>
          <w:sz w:val="28"/>
          <w:szCs w:val="28"/>
        </w:rPr>
        <w:t xml:space="preserve">профсоюзной организации </w:t>
      </w:r>
    </w:p>
    <w:p w:rsidR="001E3D9D" w:rsidRDefault="00F15055" w:rsidP="001E3D9D">
      <w:pPr>
        <w:spacing w:line="276" w:lineRule="auto"/>
        <w:jc w:val="both"/>
        <w:rPr>
          <w:sz w:val="28"/>
          <w:szCs w:val="28"/>
        </w:rPr>
      </w:pPr>
      <w:r>
        <w:rPr>
          <w:sz w:val="28"/>
          <w:szCs w:val="28"/>
        </w:rPr>
        <w:t>№ 2</w:t>
      </w:r>
      <w:r w:rsidR="001E3D9D" w:rsidRPr="001327FC">
        <w:rPr>
          <w:sz w:val="28"/>
          <w:szCs w:val="28"/>
        </w:rPr>
        <w:t xml:space="preserve"> от </w:t>
      </w:r>
      <w:r w:rsidR="001E3D9D">
        <w:rPr>
          <w:sz w:val="28"/>
          <w:szCs w:val="28"/>
        </w:rPr>
        <w:t>20 марта 2023г.,</w:t>
      </w:r>
    </w:p>
    <w:p w:rsidR="001E3D9D" w:rsidRPr="001327FC" w:rsidRDefault="001E3D9D" w:rsidP="001E3D9D">
      <w:pPr>
        <w:spacing w:line="276" w:lineRule="auto"/>
        <w:jc w:val="both"/>
        <w:rPr>
          <w:sz w:val="28"/>
          <w:szCs w:val="28"/>
        </w:rPr>
      </w:pPr>
    </w:p>
    <w:p w:rsidR="001E3D9D" w:rsidRDefault="001E3D9D" w:rsidP="001E3D9D">
      <w:pPr>
        <w:spacing w:line="276" w:lineRule="auto"/>
        <w:rPr>
          <w:sz w:val="28"/>
          <w:szCs w:val="28"/>
        </w:rPr>
      </w:pPr>
      <w:r w:rsidRPr="00FF3BD4">
        <w:rPr>
          <w:sz w:val="28"/>
          <w:szCs w:val="28"/>
        </w:rPr>
        <w:t>П</w:t>
      </w:r>
      <w:r>
        <w:rPr>
          <w:sz w:val="28"/>
          <w:szCs w:val="28"/>
        </w:rPr>
        <w:t>РИКАЗЫВАЮ</w:t>
      </w:r>
      <w:r w:rsidRPr="00FF3BD4">
        <w:rPr>
          <w:sz w:val="28"/>
          <w:szCs w:val="28"/>
        </w:rPr>
        <w:t>:</w:t>
      </w:r>
    </w:p>
    <w:p w:rsidR="001E3D9D" w:rsidRPr="00FF3BD4" w:rsidRDefault="001E3D9D" w:rsidP="001E3D9D">
      <w:pPr>
        <w:spacing w:line="276" w:lineRule="auto"/>
        <w:rPr>
          <w:sz w:val="28"/>
          <w:szCs w:val="28"/>
        </w:rPr>
      </w:pPr>
    </w:p>
    <w:p w:rsidR="001E3D9D" w:rsidRPr="001327FC" w:rsidRDefault="001E3D9D" w:rsidP="001E3D9D">
      <w:pPr>
        <w:pStyle w:val="afa"/>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1E3D9D" w:rsidRPr="001327FC" w:rsidRDefault="001E3D9D" w:rsidP="001E3D9D">
      <w:pPr>
        <w:spacing w:line="276" w:lineRule="auto"/>
        <w:rPr>
          <w:sz w:val="28"/>
          <w:szCs w:val="28"/>
        </w:rPr>
      </w:pPr>
      <w:r w:rsidRPr="001327FC">
        <w:rPr>
          <w:sz w:val="28"/>
          <w:szCs w:val="28"/>
        </w:rPr>
        <w:t xml:space="preserve">- </w:t>
      </w:r>
      <w:r>
        <w:rPr>
          <w:sz w:val="28"/>
          <w:szCs w:val="28"/>
        </w:rPr>
        <w:t>Реутова Л.П.</w:t>
      </w:r>
      <w:r w:rsidRPr="001327FC">
        <w:rPr>
          <w:sz w:val="28"/>
          <w:szCs w:val="28"/>
        </w:rPr>
        <w:t xml:space="preserve">, </w:t>
      </w:r>
      <w:r>
        <w:rPr>
          <w:sz w:val="28"/>
          <w:szCs w:val="28"/>
        </w:rPr>
        <w:t>заведующий МБДОУ № 41</w:t>
      </w:r>
      <w:r w:rsidRPr="001327FC">
        <w:rPr>
          <w:sz w:val="28"/>
          <w:szCs w:val="28"/>
        </w:rPr>
        <w:t>, сопредседатель;</w:t>
      </w:r>
    </w:p>
    <w:p w:rsidR="001E3D9D" w:rsidRDefault="001E3D9D" w:rsidP="001E3D9D">
      <w:pPr>
        <w:spacing w:line="276" w:lineRule="auto"/>
        <w:jc w:val="both"/>
        <w:rPr>
          <w:sz w:val="28"/>
          <w:szCs w:val="28"/>
        </w:rPr>
      </w:pPr>
      <w:r w:rsidRPr="001327FC">
        <w:rPr>
          <w:sz w:val="28"/>
          <w:szCs w:val="28"/>
        </w:rPr>
        <w:t xml:space="preserve">- </w:t>
      </w:r>
      <w:r>
        <w:rPr>
          <w:sz w:val="28"/>
          <w:szCs w:val="28"/>
        </w:rPr>
        <w:t>Долбня А.А.</w:t>
      </w:r>
      <w:r w:rsidRPr="001327FC">
        <w:rPr>
          <w:sz w:val="28"/>
          <w:szCs w:val="28"/>
        </w:rPr>
        <w:t>, представитель работодателя, член комиссии;</w:t>
      </w:r>
    </w:p>
    <w:p w:rsidR="009542AC" w:rsidRPr="001327FC" w:rsidRDefault="00277233" w:rsidP="001E3D9D">
      <w:pPr>
        <w:spacing w:line="276" w:lineRule="auto"/>
        <w:jc w:val="both"/>
        <w:rPr>
          <w:sz w:val="28"/>
          <w:szCs w:val="28"/>
        </w:rPr>
      </w:pPr>
      <w:r>
        <w:rPr>
          <w:sz w:val="28"/>
          <w:szCs w:val="28"/>
        </w:rPr>
        <w:t>- Я</w:t>
      </w:r>
      <w:r w:rsidR="009542AC">
        <w:rPr>
          <w:sz w:val="28"/>
          <w:szCs w:val="28"/>
        </w:rPr>
        <w:t>кимович Т.М., представитель работодателя, член комиссии;</w:t>
      </w:r>
    </w:p>
    <w:p w:rsidR="001E3D9D" w:rsidRPr="001327FC" w:rsidRDefault="001E3D9D" w:rsidP="001E3D9D">
      <w:pPr>
        <w:spacing w:line="276" w:lineRule="auto"/>
        <w:jc w:val="both"/>
        <w:rPr>
          <w:sz w:val="28"/>
          <w:szCs w:val="28"/>
        </w:rPr>
      </w:pPr>
      <w:r>
        <w:rPr>
          <w:sz w:val="28"/>
          <w:szCs w:val="28"/>
        </w:rPr>
        <w:t xml:space="preserve">- </w:t>
      </w:r>
      <w:proofErr w:type="spellStart"/>
      <w:r>
        <w:rPr>
          <w:sz w:val="28"/>
          <w:szCs w:val="28"/>
        </w:rPr>
        <w:t>Могилевцева</w:t>
      </w:r>
      <w:proofErr w:type="spellEnd"/>
      <w:r>
        <w:rPr>
          <w:sz w:val="28"/>
          <w:szCs w:val="28"/>
        </w:rPr>
        <w:t xml:space="preserve"> Л.В., </w:t>
      </w:r>
      <w:r w:rsidRPr="001327FC">
        <w:rPr>
          <w:sz w:val="28"/>
          <w:szCs w:val="28"/>
        </w:rPr>
        <w:t>председатель первичной профсою</w:t>
      </w:r>
      <w:r>
        <w:rPr>
          <w:sz w:val="28"/>
          <w:szCs w:val="28"/>
        </w:rPr>
        <w:t>зной организации МБДОУ № 41</w:t>
      </w:r>
      <w:r w:rsidRPr="001327FC">
        <w:rPr>
          <w:sz w:val="28"/>
          <w:szCs w:val="28"/>
        </w:rPr>
        <w:t>;</w:t>
      </w:r>
    </w:p>
    <w:p w:rsidR="001E3D9D" w:rsidRPr="001327FC" w:rsidRDefault="001E3D9D" w:rsidP="001E3D9D">
      <w:pPr>
        <w:spacing w:line="276" w:lineRule="auto"/>
        <w:rPr>
          <w:sz w:val="28"/>
          <w:szCs w:val="28"/>
        </w:rPr>
      </w:pPr>
      <w:r>
        <w:rPr>
          <w:sz w:val="28"/>
          <w:szCs w:val="28"/>
        </w:rPr>
        <w:t>- Цап Т.Е.</w:t>
      </w:r>
      <w:r w:rsidRPr="001327FC">
        <w:rPr>
          <w:sz w:val="28"/>
          <w:szCs w:val="28"/>
        </w:rPr>
        <w:t xml:space="preserve">, </w:t>
      </w:r>
      <w:r>
        <w:rPr>
          <w:sz w:val="28"/>
          <w:szCs w:val="28"/>
        </w:rPr>
        <w:t>воспитатель МБДОУ № 41,</w:t>
      </w:r>
      <w:r w:rsidRPr="001327FC">
        <w:rPr>
          <w:sz w:val="28"/>
          <w:szCs w:val="28"/>
        </w:rPr>
        <w:t xml:space="preserve"> член комиссии.</w:t>
      </w:r>
    </w:p>
    <w:p w:rsidR="001E3D9D" w:rsidRPr="001327FC" w:rsidRDefault="001E3D9D" w:rsidP="001E3D9D">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1E3D9D" w:rsidRPr="001327FC" w:rsidRDefault="001E3D9D" w:rsidP="001E3D9D">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коллективного д</w:t>
      </w:r>
      <w:r>
        <w:rPr>
          <w:sz w:val="28"/>
          <w:szCs w:val="28"/>
        </w:rPr>
        <w:t>оговора в срок с 10.03.</w:t>
      </w:r>
      <w:r w:rsidRPr="001327FC">
        <w:rPr>
          <w:sz w:val="28"/>
          <w:szCs w:val="28"/>
        </w:rPr>
        <w:t>20</w:t>
      </w:r>
      <w:r>
        <w:rPr>
          <w:sz w:val="28"/>
          <w:szCs w:val="28"/>
        </w:rPr>
        <w:t>23 г. по 09.04.</w:t>
      </w:r>
      <w:r w:rsidRPr="001327FC">
        <w:rPr>
          <w:sz w:val="28"/>
          <w:szCs w:val="28"/>
        </w:rPr>
        <w:t>20</w:t>
      </w:r>
      <w:r>
        <w:rPr>
          <w:sz w:val="28"/>
          <w:szCs w:val="28"/>
        </w:rPr>
        <w:t>23</w:t>
      </w:r>
      <w:r w:rsidRPr="001327FC">
        <w:rPr>
          <w:sz w:val="28"/>
          <w:szCs w:val="28"/>
        </w:rPr>
        <w:t xml:space="preserve"> г.</w:t>
      </w:r>
    </w:p>
    <w:p w:rsidR="001E3D9D" w:rsidRPr="001327FC" w:rsidRDefault="001E3D9D" w:rsidP="001E3D9D">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1E3D9D" w:rsidRPr="001327FC" w:rsidRDefault="001E3D9D" w:rsidP="001E3D9D">
      <w:pPr>
        <w:pStyle w:val="afa"/>
        <w:widowControl w:val="0"/>
        <w:numPr>
          <w:ilvl w:val="0"/>
          <w:numId w:val="25"/>
        </w:numPr>
        <w:suppressAutoHyphens/>
        <w:spacing w:line="276" w:lineRule="auto"/>
        <w:ind w:left="0" w:firstLine="0"/>
        <w:contextualSpacing/>
        <w:jc w:val="both"/>
        <w:rPr>
          <w:sz w:val="28"/>
          <w:szCs w:val="28"/>
        </w:rPr>
      </w:pPr>
      <w:r>
        <w:rPr>
          <w:sz w:val="28"/>
          <w:szCs w:val="28"/>
        </w:rPr>
        <w:t>Председателю первичной профсоюзной организации</w:t>
      </w:r>
      <w:r w:rsidRPr="001327FC">
        <w:rPr>
          <w:sz w:val="28"/>
          <w:szCs w:val="28"/>
        </w:rPr>
        <w:t xml:space="preserve"> представить предложенный вариант проекта коллективного договора на рассмотрение комиссии.</w:t>
      </w:r>
    </w:p>
    <w:p w:rsidR="001E3D9D" w:rsidRPr="001327FC" w:rsidRDefault="001E3D9D" w:rsidP="001E3D9D">
      <w:pPr>
        <w:pStyle w:val="afa"/>
        <w:widowControl w:val="0"/>
        <w:numPr>
          <w:ilvl w:val="0"/>
          <w:numId w:val="25"/>
        </w:numPr>
        <w:suppressAutoHyphens/>
        <w:spacing w:line="276" w:lineRule="auto"/>
        <w:ind w:left="0" w:firstLine="0"/>
        <w:contextualSpacing/>
        <w:rPr>
          <w:sz w:val="28"/>
          <w:szCs w:val="28"/>
        </w:rPr>
      </w:pPr>
      <w:r>
        <w:rPr>
          <w:sz w:val="28"/>
          <w:szCs w:val="28"/>
        </w:rPr>
        <w:t>Контроль  исполнения</w:t>
      </w:r>
      <w:r w:rsidRPr="001327FC">
        <w:rPr>
          <w:sz w:val="28"/>
          <w:szCs w:val="28"/>
        </w:rPr>
        <w:t xml:space="preserve"> настоящего приказа оставляю за собой.</w:t>
      </w:r>
    </w:p>
    <w:p w:rsidR="001E3D9D" w:rsidRDefault="001E3D9D" w:rsidP="001E3D9D">
      <w:pPr>
        <w:tabs>
          <w:tab w:val="left" w:pos="9480"/>
        </w:tabs>
        <w:rPr>
          <w:sz w:val="28"/>
          <w:szCs w:val="28"/>
        </w:rPr>
      </w:pPr>
      <w:r w:rsidRPr="00356559">
        <w:rPr>
          <w:sz w:val="28"/>
          <w:szCs w:val="28"/>
        </w:rPr>
        <w:t xml:space="preserve">Заведующий                                                    </w:t>
      </w:r>
      <w:r>
        <w:rPr>
          <w:sz w:val="28"/>
          <w:szCs w:val="28"/>
        </w:rPr>
        <w:t xml:space="preserve">                               Л.П.Реутова</w:t>
      </w:r>
    </w:p>
    <w:p w:rsidR="001E3D9D" w:rsidRPr="00816AF6" w:rsidRDefault="001E3D9D" w:rsidP="001E3D9D">
      <w:pPr>
        <w:pStyle w:val="3"/>
        <w:ind w:firstLine="709"/>
        <w:contextualSpacing/>
        <w:jc w:val="right"/>
        <w:rPr>
          <w:i/>
          <w:iCs/>
        </w:rPr>
      </w:pPr>
      <w:r w:rsidRPr="00816AF6">
        <w:rPr>
          <w:i/>
          <w:iCs/>
        </w:rPr>
        <w:lastRenderedPageBreak/>
        <w:t>Приложение № 4</w:t>
      </w:r>
    </w:p>
    <w:p w:rsidR="001E3D9D" w:rsidRDefault="001E3D9D" w:rsidP="001E3D9D">
      <w:pPr>
        <w:pStyle w:val="3"/>
        <w:ind w:firstLine="709"/>
        <w:contextualSpacing/>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961"/>
      </w:tblGrid>
      <w:tr w:rsidR="001E3D9D" w:rsidTr="001E3D9D">
        <w:tc>
          <w:tcPr>
            <w:tcW w:w="4503" w:type="dxa"/>
          </w:tcPr>
          <w:p w:rsidR="001E3D9D" w:rsidRDefault="001E3D9D" w:rsidP="001E3D9D">
            <w:pPr>
              <w:pStyle w:val="3"/>
              <w:contextualSpacing/>
            </w:pPr>
            <w:r>
              <w:t>Рассмотрено</w:t>
            </w:r>
          </w:p>
          <w:p w:rsidR="001E3D9D" w:rsidRDefault="001E3D9D" w:rsidP="001E3D9D">
            <w:pPr>
              <w:pStyle w:val="3"/>
              <w:contextualSpacing/>
            </w:pPr>
            <w:r>
              <w:t>на заседании общего собрания трудового коллектива.</w:t>
            </w:r>
          </w:p>
          <w:p w:rsidR="001E3D9D" w:rsidRDefault="001E3D9D" w:rsidP="001E3D9D">
            <w:pPr>
              <w:pStyle w:val="3"/>
              <w:contextualSpacing/>
            </w:pPr>
            <w:r>
              <w:t xml:space="preserve">Протокол № </w:t>
            </w:r>
            <w:r w:rsidR="002D46C0">
              <w:t>2 от 27.03.2023</w:t>
            </w:r>
          </w:p>
        </w:tc>
        <w:tc>
          <w:tcPr>
            <w:tcW w:w="567" w:type="dxa"/>
          </w:tcPr>
          <w:p w:rsidR="001E3D9D" w:rsidRDefault="001E3D9D" w:rsidP="001E3D9D">
            <w:pPr>
              <w:pStyle w:val="3"/>
              <w:contextualSpacing/>
            </w:pPr>
          </w:p>
        </w:tc>
        <w:tc>
          <w:tcPr>
            <w:tcW w:w="4961" w:type="dxa"/>
          </w:tcPr>
          <w:p w:rsidR="001E3D9D" w:rsidRDefault="001E3D9D" w:rsidP="001E3D9D">
            <w:pPr>
              <w:pStyle w:val="3"/>
              <w:contextualSpacing/>
            </w:pPr>
            <w:r>
              <w:t>Утверждаю</w:t>
            </w:r>
          </w:p>
          <w:p w:rsidR="001E3D9D" w:rsidRDefault="001E3D9D" w:rsidP="001E3D9D">
            <w:pPr>
              <w:pStyle w:val="3"/>
              <w:contextualSpacing/>
            </w:pPr>
            <w:r>
              <w:t>Заведующий</w:t>
            </w:r>
          </w:p>
          <w:p w:rsidR="001E3D9D" w:rsidRDefault="001E3D9D" w:rsidP="001E3D9D">
            <w:pPr>
              <w:pStyle w:val="3"/>
              <w:contextualSpacing/>
            </w:pPr>
            <w:r>
              <w:t>_______________ Л.П.Реутова</w:t>
            </w:r>
          </w:p>
          <w:p w:rsidR="001E3D9D" w:rsidRDefault="003C0A82" w:rsidP="001E3D9D">
            <w:pPr>
              <w:pStyle w:val="3"/>
              <w:contextualSpacing/>
            </w:pPr>
            <w:r>
              <w:t>«27» марта</w:t>
            </w:r>
            <w:r w:rsidR="001E3D9D">
              <w:t xml:space="preserve"> 2023 г.</w:t>
            </w:r>
          </w:p>
        </w:tc>
      </w:tr>
      <w:tr w:rsidR="001E3D9D" w:rsidTr="001E3D9D">
        <w:tc>
          <w:tcPr>
            <w:tcW w:w="4503" w:type="dxa"/>
          </w:tcPr>
          <w:p w:rsidR="001E3D9D" w:rsidRDefault="001E3D9D" w:rsidP="001E3D9D">
            <w:pPr>
              <w:pStyle w:val="3"/>
              <w:contextualSpacing/>
            </w:pPr>
          </w:p>
          <w:p w:rsidR="001E3D9D" w:rsidRDefault="001E3D9D" w:rsidP="003C0A82">
            <w:pPr>
              <w:pStyle w:val="3"/>
              <w:contextualSpacing/>
            </w:pPr>
          </w:p>
        </w:tc>
        <w:tc>
          <w:tcPr>
            <w:tcW w:w="567" w:type="dxa"/>
          </w:tcPr>
          <w:p w:rsidR="001E3D9D" w:rsidRDefault="001E3D9D" w:rsidP="001E3D9D">
            <w:pPr>
              <w:pStyle w:val="3"/>
              <w:contextualSpacing/>
            </w:pPr>
          </w:p>
        </w:tc>
        <w:tc>
          <w:tcPr>
            <w:tcW w:w="4961" w:type="dxa"/>
          </w:tcPr>
          <w:p w:rsidR="001E3D9D" w:rsidRDefault="001E3D9D" w:rsidP="001E3D9D">
            <w:pPr>
              <w:pStyle w:val="3"/>
              <w:contextualSpacing/>
            </w:pPr>
          </w:p>
          <w:p w:rsidR="002D46C0" w:rsidRDefault="001E3D9D" w:rsidP="001E3D9D">
            <w:pPr>
              <w:pStyle w:val="3"/>
              <w:contextualSpacing/>
            </w:pPr>
            <w:r>
              <w:t>Введ</w:t>
            </w:r>
            <w:r w:rsidR="002D46C0">
              <w:t xml:space="preserve">ено в действие приказом </w:t>
            </w:r>
            <w:proofErr w:type="gramStart"/>
            <w:r w:rsidR="002D46C0">
              <w:t>от</w:t>
            </w:r>
            <w:proofErr w:type="gramEnd"/>
            <w:r w:rsidR="002D46C0">
              <w:t xml:space="preserve"> </w:t>
            </w:r>
          </w:p>
          <w:p w:rsidR="001E3D9D" w:rsidRDefault="002D46C0" w:rsidP="001E3D9D">
            <w:pPr>
              <w:pStyle w:val="3"/>
              <w:contextualSpacing/>
            </w:pPr>
            <w:r>
              <w:t>«27» марта 2023</w:t>
            </w:r>
            <w:r w:rsidR="001E3D9D">
              <w:t>г.</w:t>
            </w:r>
            <w:r>
              <w:t xml:space="preserve"> № 51/1</w:t>
            </w:r>
          </w:p>
        </w:tc>
      </w:tr>
    </w:tbl>
    <w:p w:rsidR="001E3D9D" w:rsidRDefault="001E3D9D" w:rsidP="001E3D9D">
      <w:pPr>
        <w:pStyle w:val="3"/>
        <w:ind w:firstLine="709"/>
        <w:contextualSpacing/>
      </w:pPr>
    </w:p>
    <w:p w:rsidR="001E3D9D" w:rsidRDefault="001E3D9D" w:rsidP="001E3D9D">
      <w:pPr>
        <w:pStyle w:val="3"/>
        <w:ind w:firstLine="709"/>
        <w:contextualSpacing/>
        <w:jc w:val="center"/>
      </w:pPr>
      <w:r>
        <w:t>ПОЛОЖЕНИЕ О СИСТЕМЕ ОПЛАТЫ ТРУДА РАБОТНИКОВ</w:t>
      </w:r>
    </w:p>
    <w:p w:rsidR="001E3D9D" w:rsidRDefault="001E3D9D" w:rsidP="001E3D9D">
      <w:pPr>
        <w:pStyle w:val="3"/>
        <w:ind w:firstLine="709"/>
        <w:contextualSpacing/>
        <w:jc w:val="center"/>
      </w:pPr>
    </w:p>
    <w:p w:rsidR="001E3D9D" w:rsidRPr="002C6560" w:rsidRDefault="001E3D9D" w:rsidP="001E3D9D">
      <w:pPr>
        <w:pBdr>
          <w:bottom w:val="single" w:sz="6" w:space="1" w:color="auto"/>
        </w:pBdr>
        <w:jc w:val="center"/>
        <w:rPr>
          <w:bCs/>
        </w:rPr>
      </w:pPr>
      <w:r w:rsidRPr="002C6560">
        <w:rPr>
          <w:bCs/>
        </w:rPr>
        <w:t>МУНИЦИПАЛЬНОГО БЮДЖЕТНОГО ДОШКОЛЬНОГО ОБРАЗ</w:t>
      </w:r>
      <w:r>
        <w:rPr>
          <w:bCs/>
        </w:rPr>
        <w:t>ОВАТЕЛЬНОГО УЧРЕЖДЕНИЯ «</w:t>
      </w:r>
      <w:proofErr w:type="gramStart"/>
      <w:r>
        <w:rPr>
          <w:bCs/>
        </w:rPr>
        <w:t>ЯСЛИ-САД</w:t>
      </w:r>
      <w:proofErr w:type="gramEnd"/>
      <w:r>
        <w:rPr>
          <w:bCs/>
        </w:rPr>
        <w:t xml:space="preserve"> № 41</w:t>
      </w:r>
      <w:r w:rsidRPr="002C6560">
        <w:rPr>
          <w:bCs/>
        </w:rPr>
        <w:t xml:space="preserve"> ОБЩЕРАЗВИВАЮЩЕГО ТИПА ГОРОДА МАКЕЕВКИ»</w:t>
      </w:r>
    </w:p>
    <w:p w:rsidR="001E3D9D" w:rsidRDefault="001E3D9D" w:rsidP="001E3D9D">
      <w:pPr>
        <w:pStyle w:val="3"/>
        <w:ind w:firstLine="709"/>
        <w:contextualSpacing/>
        <w:jc w:val="center"/>
      </w:pPr>
    </w:p>
    <w:p w:rsidR="001E3D9D" w:rsidRPr="00356559" w:rsidRDefault="001E3D9D" w:rsidP="001E3D9D">
      <w:pPr>
        <w:pStyle w:val="3"/>
        <w:ind w:firstLine="709"/>
        <w:contextualSpacing/>
        <w:jc w:val="center"/>
        <w:rPr>
          <w:bCs/>
          <w:i/>
        </w:rPr>
      </w:pPr>
      <w:r w:rsidRPr="00356559">
        <w:rPr>
          <w:bCs/>
          <w:i/>
        </w:rPr>
        <w:t>1. Общие положения</w:t>
      </w:r>
    </w:p>
    <w:p w:rsidR="001E3D9D" w:rsidRDefault="001E3D9D" w:rsidP="001E3D9D">
      <w:pPr>
        <w:jc w:val="both"/>
        <w:rPr>
          <w:bCs/>
        </w:rPr>
      </w:pPr>
      <w:r w:rsidRPr="006312CF">
        <w:rPr>
          <w:sz w:val="28"/>
          <w:szCs w:val="28"/>
        </w:rPr>
        <w:t xml:space="preserve">1.1. Настоящее Положение о системе оплаты труда работников </w:t>
      </w:r>
      <w:r w:rsidRPr="006312CF">
        <w:rPr>
          <w:bCs/>
        </w:rPr>
        <w:t>МУНИЦИПАЛЬНОГО БЮДЖЕТНОГО ДОШКОЛЬНОГО ОБРАЗ</w:t>
      </w:r>
      <w:r>
        <w:rPr>
          <w:bCs/>
        </w:rPr>
        <w:t>ОВАТЕЛЬНОГО УЧРЕЖДЕНИЯ «</w:t>
      </w:r>
      <w:proofErr w:type="gramStart"/>
      <w:r>
        <w:rPr>
          <w:bCs/>
        </w:rPr>
        <w:t>ЯСЛИ-САД</w:t>
      </w:r>
      <w:proofErr w:type="gramEnd"/>
      <w:r>
        <w:rPr>
          <w:bCs/>
        </w:rPr>
        <w:t xml:space="preserve"> № 41</w:t>
      </w:r>
      <w:r w:rsidRPr="006312CF">
        <w:rPr>
          <w:bCs/>
        </w:rPr>
        <w:t xml:space="preserve"> ОБЩЕРАЗВИВАЮЩЕГО ТИПА ГОРОДА МАКЕЕВКИ»</w:t>
      </w:r>
      <w:r>
        <w:rPr>
          <w:bCs/>
        </w:rPr>
        <w:t xml:space="preserve"> </w:t>
      </w:r>
    </w:p>
    <w:p w:rsidR="001E3D9D" w:rsidRPr="006312CF" w:rsidRDefault="001E3D9D" w:rsidP="001E3D9D">
      <w:pPr>
        <w:jc w:val="both"/>
        <w:rPr>
          <w:bCs/>
          <w:sz w:val="28"/>
          <w:szCs w:val="28"/>
        </w:rPr>
      </w:pPr>
      <w:r>
        <w:t>(</w:t>
      </w:r>
      <w:r w:rsidRPr="00941427">
        <w:rPr>
          <w:sz w:val="28"/>
          <w:szCs w:val="28"/>
        </w:rPr>
        <w:t>далее</w:t>
      </w:r>
      <w:r w:rsidRPr="006312CF">
        <w:t xml:space="preserve"> –</w:t>
      </w:r>
      <w:r w:rsidRPr="006312CF">
        <w:rPr>
          <w:sz w:val="28"/>
          <w:szCs w:val="28"/>
        </w:rPr>
        <w:t xml:space="preserve"> образовательное учреждение) разработано в соответствии </w:t>
      </w:r>
      <w:proofErr w:type="gramStart"/>
      <w:r w:rsidRPr="006312CF">
        <w:rPr>
          <w:sz w:val="28"/>
          <w:szCs w:val="28"/>
        </w:rPr>
        <w:t>с</w:t>
      </w:r>
      <w:proofErr w:type="gramEnd"/>
      <w:r w:rsidRPr="006312CF">
        <w:rPr>
          <w:sz w:val="28"/>
          <w:szCs w:val="28"/>
        </w:rPr>
        <w:t>:</w:t>
      </w:r>
    </w:p>
    <w:p w:rsidR="001E3D9D" w:rsidRDefault="001E3D9D" w:rsidP="001E3D9D">
      <w:pPr>
        <w:pStyle w:val="3"/>
        <w:ind w:firstLine="709"/>
        <w:contextualSpacing/>
      </w:pPr>
      <w:r w:rsidRPr="004C62FB">
        <w:t>-</w:t>
      </w:r>
      <w:r>
        <w:tab/>
        <w:t>Трудовым кодексом Российской Федерации;</w:t>
      </w:r>
    </w:p>
    <w:p w:rsidR="001E3D9D" w:rsidRDefault="001E3D9D" w:rsidP="001E3D9D">
      <w:pPr>
        <w:pStyle w:val="3"/>
        <w:ind w:firstLine="709"/>
        <w:contextualSpacing/>
      </w:pPr>
      <w:r w:rsidRPr="004C62FB">
        <w:t>-</w:t>
      </w:r>
      <w:r>
        <w:tab/>
        <w:t>Федеральным законом от 29.12.2012г. № 273 — ФЗ «Об образовании в Российской Федерации»;</w:t>
      </w:r>
    </w:p>
    <w:p w:rsidR="001E3D9D" w:rsidRDefault="001E3D9D" w:rsidP="001E3D9D">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1E3D9D" w:rsidRDefault="001E3D9D" w:rsidP="001E3D9D">
      <w:pPr>
        <w:pStyle w:val="3"/>
        <w:ind w:firstLine="709"/>
        <w:contextualSpacing/>
      </w:pPr>
      <w:r>
        <w:t>-</w:t>
      </w:r>
      <w:r>
        <w:tab/>
        <w:t xml:space="preserve">Постановлением Совета Министров Донецкой Народной Республики от 31.05.2016 </w:t>
      </w:r>
      <w:proofErr w:type="spellStart"/>
      <w:r>
        <w:t>г.№</w:t>
      </w:r>
      <w:proofErr w:type="spellEnd"/>
      <w:r>
        <w:t xml:space="preserve"> 7-25 «Об аттестации рабочих мест по условиям труда на территории Донецкой Народной Республики»;</w:t>
      </w:r>
    </w:p>
    <w:p w:rsidR="001E3D9D" w:rsidRDefault="001E3D9D" w:rsidP="001E3D9D">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1E3D9D" w:rsidRDefault="001E3D9D" w:rsidP="001E3D9D">
      <w:pPr>
        <w:pStyle w:val="3"/>
        <w:ind w:firstLine="709"/>
        <w:contextualSpacing/>
      </w:pPr>
      <w:r>
        <w:t>-</w:t>
      </w:r>
      <w:r>
        <w:tab/>
        <w:t>Уставом Образовательной организации, коллективным договором, локальными нормативными актами.</w:t>
      </w:r>
    </w:p>
    <w:p w:rsidR="001E3D9D" w:rsidRDefault="001E3D9D" w:rsidP="001E3D9D">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1E3D9D" w:rsidRDefault="001E3D9D" w:rsidP="001E3D9D">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1E3D9D" w:rsidRDefault="001E3D9D" w:rsidP="001E3D9D">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1E3D9D" w:rsidRDefault="001E3D9D" w:rsidP="001E3D9D">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1E3D9D" w:rsidRDefault="001E3D9D" w:rsidP="001E3D9D">
      <w:pPr>
        <w:pStyle w:val="3"/>
        <w:ind w:firstLine="709"/>
        <w:contextualSpacing/>
      </w:pPr>
      <w:r>
        <w:t>1.3.</w:t>
      </w:r>
      <w:r>
        <w:tab/>
        <w:t xml:space="preserve">Задачей настоящего Положения является создание условий для </w:t>
      </w:r>
      <w:proofErr w:type="spellStart"/>
      <w:r>
        <w:t>оплатытруда</w:t>
      </w:r>
      <w:proofErr w:type="spellEnd"/>
      <w:r>
        <w:t xml:space="preserve">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1E3D9D" w:rsidRDefault="001E3D9D" w:rsidP="001E3D9D">
      <w:pPr>
        <w:pStyle w:val="3"/>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1E3D9D" w:rsidRDefault="001E3D9D" w:rsidP="001E3D9D">
      <w:pPr>
        <w:pStyle w:val="3"/>
        <w:ind w:firstLine="709"/>
        <w:contextualSpacing/>
      </w:pPr>
    </w:p>
    <w:p w:rsidR="001E3D9D" w:rsidRDefault="001E3D9D" w:rsidP="001E3D9D">
      <w:pPr>
        <w:pStyle w:val="3"/>
        <w:numPr>
          <w:ilvl w:val="0"/>
          <w:numId w:val="24"/>
        </w:numPr>
        <w:contextualSpacing/>
        <w:jc w:val="center"/>
        <w:rPr>
          <w:bCs/>
          <w:i/>
        </w:rPr>
      </w:pPr>
      <w:r w:rsidRPr="006312CF">
        <w:rPr>
          <w:bCs/>
          <w:i/>
        </w:rPr>
        <w:t>Формирование и распределение фонда оплаты труда</w:t>
      </w:r>
    </w:p>
    <w:p w:rsidR="001E3D9D" w:rsidRPr="006312CF" w:rsidRDefault="001E3D9D" w:rsidP="001E3D9D">
      <w:pPr>
        <w:pStyle w:val="3"/>
        <w:ind w:left="720"/>
        <w:contextualSpacing/>
        <w:rPr>
          <w:bCs/>
          <w:i/>
        </w:rPr>
      </w:pPr>
    </w:p>
    <w:p w:rsidR="001E3D9D" w:rsidRDefault="001E3D9D" w:rsidP="001E3D9D">
      <w:pPr>
        <w:pStyle w:val="3"/>
        <w:ind w:firstLine="709"/>
        <w:contextualSpacing/>
      </w:pPr>
      <w:r>
        <w:t>2.1.</w:t>
      </w:r>
      <w:r>
        <w:tab/>
        <w:t>Система оплаты труда работников образовательного учреждения формируется с учётом:</w:t>
      </w:r>
    </w:p>
    <w:p w:rsidR="001E3D9D" w:rsidRDefault="001E3D9D" w:rsidP="001E3D9D">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1E3D9D" w:rsidRDefault="001E3D9D" w:rsidP="001E3D9D">
      <w:pPr>
        <w:pStyle w:val="3"/>
        <w:ind w:firstLine="709"/>
        <w:contextualSpacing/>
      </w:pPr>
      <w:r>
        <w:t>-</w:t>
      </w:r>
      <w:r>
        <w:tab/>
        <w:t>достигнутого уровня оплаты труда, в том числе по отдельным категориям работников;</w:t>
      </w:r>
    </w:p>
    <w:p w:rsidR="001E3D9D" w:rsidRDefault="001E3D9D" w:rsidP="001E3D9D">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1E3D9D" w:rsidRDefault="001E3D9D" w:rsidP="001E3D9D">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E3D9D" w:rsidRDefault="001E3D9D" w:rsidP="001E3D9D">
      <w:pPr>
        <w:pStyle w:val="3"/>
        <w:ind w:firstLine="709"/>
        <w:contextualSpacing/>
      </w:pPr>
      <w:r>
        <w:t>-</w:t>
      </w:r>
      <w:r>
        <w:tab/>
        <w:t>обеспечения государственных гарантий по оплате труда;</w:t>
      </w:r>
    </w:p>
    <w:p w:rsidR="001E3D9D" w:rsidRDefault="001E3D9D" w:rsidP="001E3D9D">
      <w:pPr>
        <w:pStyle w:val="3"/>
        <w:ind w:firstLine="709"/>
        <w:contextualSpacing/>
      </w:pPr>
      <w:r>
        <w:t>-</w:t>
      </w:r>
      <w:r>
        <w:tab/>
        <w:t>фонда оплаты труда, сформированного на календарный год;</w:t>
      </w:r>
    </w:p>
    <w:p w:rsidR="001E3D9D" w:rsidRDefault="001E3D9D" w:rsidP="001E3D9D">
      <w:pPr>
        <w:pStyle w:val="3"/>
        <w:ind w:firstLine="709"/>
        <w:contextualSpacing/>
      </w:pPr>
      <w:r>
        <w:t>-</w:t>
      </w:r>
      <w:r>
        <w:tab/>
        <w:t>мнения профсоюзной организации;</w:t>
      </w:r>
    </w:p>
    <w:p w:rsidR="001E3D9D" w:rsidRDefault="001E3D9D" w:rsidP="001E3D9D">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1E3D9D" w:rsidRDefault="001E3D9D" w:rsidP="001E3D9D">
      <w:pPr>
        <w:pStyle w:val="3"/>
        <w:ind w:firstLine="709"/>
        <w:contextualSpacing/>
      </w:pPr>
      <w:proofErr w:type="gramStart"/>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1E3D9D" w:rsidRDefault="001E3D9D" w:rsidP="001E3D9D">
      <w:pPr>
        <w:pStyle w:val="3"/>
        <w:ind w:firstLine="709"/>
        <w:contextualSpacing/>
      </w:pPr>
      <w:r>
        <w:t>-</w:t>
      </w:r>
      <w:r>
        <w:tab/>
        <w:t>перечня видов выплат компенсационного;</w:t>
      </w:r>
    </w:p>
    <w:p w:rsidR="001E3D9D" w:rsidRDefault="001E3D9D" w:rsidP="001E3D9D">
      <w:pPr>
        <w:pStyle w:val="3"/>
        <w:ind w:firstLine="709"/>
        <w:contextualSpacing/>
      </w:pPr>
      <w:r>
        <w:t>-</w:t>
      </w:r>
      <w:r>
        <w:tab/>
        <w:t>перечня видов выплат стимулирующего характера;</w:t>
      </w:r>
    </w:p>
    <w:p w:rsidR="001E3D9D" w:rsidRDefault="001E3D9D" w:rsidP="001E3D9D">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rsidR="001E3D9D" w:rsidRDefault="001E3D9D" w:rsidP="001E3D9D">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1E3D9D" w:rsidRDefault="001E3D9D" w:rsidP="001E3D9D">
      <w:pPr>
        <w:pStyle w:val="3"/>
        <w:ind w:firstLine="709"/>
        <w:contextualSpacing/>
      </w:pPr>
      <w:r>
        <w:t>-</w:t>
      </w:r>
      <w:r>
        <w:tab/>
        <w:t xml:space="preserve"> 100% экономии по коммунальным платежам и фонду оплаты труда;</w:t>
      </w:r>
    </w:p>
    <w:p w:rsidR="001E3D9D" w:rsidRDefault="001E3D9D" w:rsidP="001E3D9D">
      <w:pPr>
        <w:pStyle w:val="3"/>
        <w:ind w:firstLine="709"/>
        <w:contextualSpacing/>
      </w:pPr>
      <w:r>
        <w:t>-</w:t>
      </w:r>
      <w:r>
        <w:tab/>
        <w:t xml:space="preserve"> экономии по материальным затратам;</w:t>
      </w:r>
    </w:p>
    <w:p w:rsidR="001E3D9D" w:rsidRDefault="001E3D9D" w:rsidP="001E3D9D">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1E3D9D" w:rsidRDefault="001E3D9D" w:rsidP="001E3D9D">
      <w:pPr>
        <w:pStyle w:val="3"/>
        <w:ind w:firstLine="709"/>
        <w:contextualSpacing/>
      </w:pPr>
      <w:r>
        <w:t>-</w:t>
      </w:r>
      <w:r>
        <w:tab/>
        <w:t xml:space="preserve"> части родительской платы за осуществление ухода и присмотра за воспитанниками.</w:t>
      </w:r>
    </w:p>
    <w:p w:rsidR="001E3D9D" w:rsidRDefault="001E3D9D" w:rsidP="001E3D9D">
      <w:pPr>
        <w:pStyle w:val="3"/>
        <w:ind w:firstLine="709"/>
        <w:contextualSpacing/>
      </w:pPr>
      <w:r>
        <w:t>Стимулирующая часть фонда оплаты труда может составлять 15% - 25% от фонда оплаты труда учреждения.</w:t>
      </w:r>
    </w:p>
    <w:p w:rsidR="001E3D9D" w:rsidRDefault="001E3D9D" w:rsidP="001E3D9D">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xml:space="preserve">) обеспечивает </w:t>
      </w:r>
      <w:proofErr w:type="spellStart"/>
      <w:r>
        <w:t>гарантированнуюзаработную</w:t>
      </w:r>
      <w:proofErr w:type="spellEnd"/>
      <w:r>
        <w:t xml:space="preserve"> плату за выполнение основной работы, входящей в круг должностных обязанностей.</w:t>
      </w:r>
    </w:p>
    <w:p w:rsidR="001E3D9D" w:rsidRDefault="001E3D9D" w:rsidP="001E3D9D">
      <w:pPr>
        <w:pStyle w:val="3"/>
        <w:ind w:firstLine="709"/>
        <w:contextualSpacing/>
      </w:pPr>
      <w:r>
        <w:t xml:space="preserve">Базовый ФОТ в учреждении складывается </w:t>
      </w:r>
      <w:proofErr w:type="spellStart"/>
      <w:r>
        <w:t>изФОТ</w:t>
      </w:r>
      <w:proofErr w:type="spellEnd"/>
      <w:r>
        <w:t xml:space="preserve"> следующих категорий:</w:t>
      </w:r>
    </w:p>
    <w:p w:rsidR="001E3D9D" w:rsidRDefault="001E3D9D" w:rsidP="001E3D9D">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1E3D9D" w:rsidRDefault="001E3D9D" w:rsidP="001E3D9D">
      <w:pPr>
        <w:pStyle w:val="3"/>
        <w:ind w:firstLine="709"/>
        <w:contextualSpacing/>
      </w:pPr>
      <w:proofErr w:type="gramStart"/>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roofErr w:type="gramEnd"/>
    </w:p>
    <w:p w:rsidR="001E3D9D" w:rsidRDefault="001E3D9D" w:rsidP="001E3D9D">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1E3D9D" w:rsidRDefault="001E3D9D" w:rsidP="001E3D9D">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1E3D9D" w:rsidRDefault="001E3D9D" w:rsidP="001E3D9D">
      <w:pPr>
        <w:pStyle w:val="3"/>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rsidR="001E3D9D" w:rsidRDefault="001E3D9D" w:rsidP="001E3D9D">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(воспитатели, музыкальные руководители, помощник воспитателя) в общем объеме оплаты труда работников учреждения должна составлять не менее 75%. Фонд оплаты </w:t>
      </w:r>
      <w:r>
        <w:lastRenderedPageBreak/>
        <w:t>труда административно- управленческого персонала, составляет не более 5% ФОТ.</w:t>
      </w:r>
    </w:p>
    <w:p w:rsidR="001E3D9D" w:rsidRDefault="001E3D9D" w:rsidP="001E3D9D">
      <w:pPr>
        <w:pStyle w:val="3"/>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1E3D9D" w:rsidRDefault="001E3D9D" w:rsidP="001E3D9D">
      <w:pPr>
        <w:pStyle w:val="3"/>
        <w:ind w:firstLine="709"/>
        <w:contextualSpacing/>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sidRPr="00306B77">
        <w:rPr>
          <w:sz w:val="18"/>
          <w:szCs w:val="18"/>
        </w:rPr>
        <w:t>б</w:t>
      </w:r>
      <w:proofErr w:type="spellEnd"/>
      <w:r>
        <w:t xml:space="preserve"> (шт.) работников, предусмотренных Штатными единицами. При этом:</w:t>
      </w:r>
    </w:p>
    <w:p w:rsidR="001E3D9D" w:rsidRDefault="001E3D9D" w:rsidP="001E3D9D">
      <w:pPr>
        <w:pStyle w:val="3"/>
        <w:ind w:firstLine="709"/>
        <w:contextualSpacing/>
      </w:pPr>
      <w:r>
        <w:t>1)</w:t>
      </w:r>
      <w:r>
        <w:tab/>
        <w:t xml:space="preserve">доля фонда оплаты труда воспитателей, осуществляющих </w:t>
      </w:r>
      <w:proofErr w:type="gramStart"/>
      <w:r>
        <w:t>обучение по</w:t>
      </w:r>
      <w:proofErr w:type="gramEnd"/>
      <w:r>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w:t>
      </w:r>
    </w:p>
    <w:p w:rsidR="001E3D9D" w:rsidRDefault="001E3D9D" w:rsidP="001E3D9D">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1E3D9D" w:rsidRDefault="001E3D9D" w:rsidP="001E3D9D">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1E3D9D" w:rsidRDefault="001E3D9D" w:rsidP="001E3D9D">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1E3D9D" w:rsidRDefault="001E3D9D" w:rsidP="001E3D9D">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1E3D9D" w:rsidRDefault="001E3D9D" w:rsidP="001E3D9D">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1E3D9D" w:rsidRDefault="001E3D9D" w:rsidP="001E3D9D">
      <w:pPr>
        <w:pStyle w:val="3"/>
        <w:ind w:firstLine="709"/>
        <w:contextualSpacing/>
      </w:pPr>
      <w:r>
        <w:t>-</w:t>
      </w:r>
      <w:r>
        <w:tab/>
        <w:t>сокращение численности или штата;</w:t>
      </w:r>
    </w:p>
    <w:p w:rsidR="001E3D9D" w:rsidRDefault="001E3D9D" w:rsidP="001E3D9D">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1E3D9D" w:rsidRDefault="001E3D9D" w:rsidP="001E3D9D">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1E3D9D" w:rsidRDefault="001E3D9D" w:rsidP="001E3D9D">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1E3D9D" w:rsidRDefault="001E3D9D" w:rsidP="001E3D9D">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1E3D9D" w:rsidRDefault="001E3D9D" w:rsidP="001E3D9D">
      <w:pPr>
        <w:pStyle w:val="3"/>
        <w:ind w:firstLine="709"/>
        <w:contextualSpacing/>
      </w:pPr>
      <w:r>
        <w:lastRenderedPageBreak/>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1E3D9D" w:rsidRDefault="001E3D9D" w:rsidP="001E3D9D">
      <w:pPr>
        <w:pStyle w:val="3"/>
        <w:ind w:firstLine="709"/>
        <w:contextualSpacing/>
        <w:jc w:val="center"/>
        <w:rPr>
          <w:b/>
          <w:bCs/>
        </w:rPr>
      </w:pPr>
    </w:p>
    <w:p w:rsidR="001E3D9D" w:rsidRDefault="001E3D9D" w:rsidP="001E3D9D">
      <w:pPr>
        <w:pStyle w:val="3"/>
        <w:numPr>
          <w:ilvl w:val="0"/>
          <w:numId w:val="24"/>
        </w:numPr>
        <w:contextualSpacing/>
        <w:jc w:val="center"/>
        <w:rPr>
          <w:bCs/>
          <w:i/>
        </w:rPr>
      </w:pPr>
      <w:r w:rsidRPr="00045BC3">
        <w:rPr>
          <w:bCs/>
          <w:i/>
        </w:rPr>
        <w:t>Условия оплаты труда работников,</w:t>
      </w:r>
    </w:p>
    <w:p w:rsidR="001E3D9D" w:rsidRDefault="001E3D9D" w:rsidP="001E3D9D">
      <w:pPr>
        <w:pStyle w:val="3"/>
        <w:contextualSpacing/>
        <w:jc w:val="center"/>
        <w:rPr>
          <w:bCs/>
          <w:i/>
        </w:rPr>
      </w:pPr>
      <w:proofErr w:type="gramStart"/>
      <w:r w:rsidRPr="00045BC3">
        <w:rPr>
          <w:bCs/>
          <w:i/>
        </w:rPr>
        <w:t>предусмотренных</w:t>
      </w:r>
      <w:proofErr w:type="gramEnd"/>
      <w:r w:rsidRPr="00045BC3">
        <w:rPr>
          <w:bCs/>
          <w:i/>
        </w:rPr>
        <w:t xml:space="preserve"> штатным Расписанием</w:t>
      </w:r>
    </w:p>
    <w:p w:rsidR="001E3D9D" w:rsidRPr="00045BC3" w:rsidRDefault="001E3D9D" w:rsidP="001E3D9D">
      <w:pPr>
        <w:pStyle w:val="3"/>
        <w:contextualSpacing/>
        <w:jc w:val="center"/>
        <w:rPr>
          <w:bCs/>
          <w:i/>
        </w:rPr>
      </w:pPr>
    </w:p>
    <w:p w:rsidR="001E3D9D" w:rsidRDefault="001E3D9D" w:rsidP="001E3D9D">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1E3D9D" w:rsidRDefault="001E3D9D" w:rsidP="001E3D9D">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1E3D9D" w:rsidRDefault="001E3D9D" w:rsidP="001E3D9D">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1E3D9D" w:rsidRDefault="001E3D9D" w:rsidP="001E3D9D">
      <w:pPr>
        <w:pStyle w:val="3"/>
        <w:ind w:firstLine="709"/>
        <w:contextualSpacing/>
      </w:pPr>
    </w:p>
    <w:p w:rsidR="001E3D9D" w:rsidRDefault="001E3D9D" w:rsidP="001E3D9D">
      <w:pPr>
        <w:pStyle w:val="3"/>
        <w:numPr>
          <w:ilvl w:val="0"/>
          <w:numId w:val="24"/>
        </w:numPr>
        <w:contextualSpacing/>
        <w:jc w:val="center"/>
        <w:rPr>
          <w:bCs/>
          <w:i/>
        </w:rPr>
      </w:pPr>
      <w:r w:rsidRPr="003347DC">
        <w:rPr>
          <w:bCs/>
          <w:i/>
        </w:rPr>
        <w:t xml:space="preserve">Порядок установления доплат </w:t>
      </w:r>
    </w:p>
    <w:p w:rsidR="001E3D9D" w:rsidRDefault="001E3D9D" w:rsidP="001E3D9D">
      <w:pPr>
        <w:pStyle w:val="3"/>
        <w:ind w:left="720"/>
        <w:contextualSpacing/>
        <w:jc w:val="center"/>
        <w:rPr>
          <w:bCs/>
          <w:i/>
        </w:rPr>
      </w:pPr>
      <w:r w:rsidRPr="003347DC">
        <w:rPr>
          <w:bCs/>
          <w:i/>
        </w:rPr>
        <w:t>и выплат компенсационного характера</w:t>
      </w:r>
    </w:p>
    <w:p w:rsidR="001E3D9D" w:rsidRPr="003347DC" w:rsidRDefault="001E3D9D" w:rsidP="001E3D9D">
      <w:pPr>
        <w:pStyle w:val="3"/>
        <w:ind w:left="720"/>
        <w:contextualSpacing/>
        <w:jc w:val="center"/>
        <w:rPr>
          <w:bCs/>
          <w:i/>
        </w:rPr>
      </w:pPr>
    </w:p>
    <w:p w:rsidR="001E3D9D" w:rsidRDefault="001E3D9D" w:rsidP="001E3D9D">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1E3D9D" w:rsidRDefault="001E3D9D" w:rsidP="001E3D9D">
      <w:pPr>
        <w:pStyle w:val="3"/>
        <w:ind w:firstLine="709"/>
        <w:contextualSpacing/>
      </w:pPr>
      <w:r>
        <w:t>- доплата за работу во вредных и (или) опасных условиях труда;</w:t>
      </w:r>
    </w:p>
    <w:p w:rsidR="001E3D9D" w:rsidRDefault="001E3D9D" w:rsidP="001E3D9D">
      <w:pPr>
        <w:pStyle w:val="3"/>
        <w:ind w:firstLine="709"/>
        <w:contextualSpacing/>
      </w:pPr>
      <w:r>
        <w:t>- доплата за сверхурочную работу;</w:t>
      </w:r>
    </w:p>
    <w:p w:rsidR="001E3D9D" w:rsidRDefault="001E3D9D" w:rsidP="001E3D9D">
      <w:pPr>
        <w:pStyle w:val="3"/>
        <w:ind w:firstLine="709"/>
        <w:contextualSpacing/>
      </w:pPr>
      <w:r>
        <w:t>- доплата за работу в ночное время;</w:t>
      </w:r>
    </w:p>
    <w:p w:rsidR="001E3D9D" w:rsidRDefault="001E3D9D" w:rsidP="001E3D9D">
      <w:pPr>
        <w:pStyle w:val="3"/>
        <w:ind w:firstLine="709"/>
        <w:contextualSpacing/>
      </w:pPr>
      <w:r>
        <w:t>- доплата за работу в выходные и праздничные дни;</w:t>
      </w:r>
    </w:p>
    <w:p w:rsidR="001E3D9D" w:rsidRDefault="001E3D9D" w:rsidP="001E3D9D">
      <w:pPr>
        <w:pStyle w:val="3"/>
        <w:ind w:firstLine="709"/>
        <w:contextualSpacing/>
      </w:pPr>
      <w:r>
        <w:t>-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E3D9D" w:rsidRDefault="001E3D9D" w:rsidP="001E3D9D">
      <w:pPr>
        <w:pStyle w:val="3"/>
        <w:ind w:firstLine="709"/>
        <w:contextualSpacing/>
      </w:pPr>
      <w:r>
        <w:t>- доплата работникам в возрасте до восемнадцати лет при сокращенной продолжительности ежедневной работы;</w:t>
      </w:r>
    </w:p>
    <w:p w:rsidR="001E3D9D" w:rsidRDefault="001E3D9D" w:rsidP="001E3D9D">
      <w:pPr>
        <w:pStyle w:val="3"/>
        <w:ind w:firstLine="709"/>
        <w:contextualSpacing/>
      </w:pPr>
      <w:r>
        <w:t xml:space="preserve">- выплаты при выполнении работ в других условиях, отклоняющихся </w:t>
      </w:r>
      <w:proofErr w:type="gramStart"/>
      <w:r>
        <w:t>от</w:t>
      </w:r>
      <w:proofErr w:type="gramEnd"/>
      <w:r>
        <w:t xml:space="preserve"> нормальных;</w:t>
      </w:r>
    </w:p>
    <w:p w:rsidR="001E3D9D" w:rsidRDefault="001E3D9D" w:rsidP="001E3D9D">
      <w:pPr>
        <w:pStyle w:val="3"/>
        <w:ind w:firstLine="709"/>
        <w:contextualSpacing/>
      </w:pPr>
      <w:r>
        <w:t xml:space="preserve">- выплаты за особенности и специфику работы в образовательных </w:t>
      </w:r>
      <w:r>
        <w:rPr>
          <w:iCs/>
        </w:rPr>
        <w:t>учреждения</w:t>
      </w:r>
      <w:proofErr w:type="gramStart"/>
      <w:r>
        <w:rPr>
          <w:iCs/>
        </w:rPr>
        <w:t>х</w:t>
      </w:r>
      <w:r>
        <w:t>(</w:t>
      </w:r>
      <w:proofErr w:type="gramEnd"/>
      <w:r>
        <w:t>группах).</w:t>
      </w:r>
    </w:p>
    <w:p w:rsidR="001E3D9D" w:rsidRPr="003347DC" w:rsidRDefault="001E3D9D" w:rsidP="001E3D9D">
      <w:pPr>
        <w:pStyle w:val="3"/>
        <w:ind w:firstLine="709"/>
        <w:contextualSpacing/>
        <w:rPr>
          <w:i/>
        </w:rPr>
      </w:pPr>
      <w:r w:rsidRPr="003347DC">
        <w:rPr>
          <w:bCs/>
          <w:i/>
        </w:rPr>
        <w:lastRenderedPageBreak/>
        <w:t>4.2.</w:t>
      </w:r>
      <w:r w:rsidRPr="003347DC">
        <w:rPr>
          <w:bCs/>
          <w:i/>
        </w:rPr>
        <w:tab/>
        <w:t>Доплата за работу во вредных и (или) опасных условиях труда</w:t>
      </w:r>
      <w:r w:rsidRPr="003347DC">
        <w:rPr>
          <w:i/>
        </w:rPr>
        <w:t>.</w:t>
      </w:r>
    </w:p>
    <w:p w:rsidR="001E3D9D" w:rsidRDefault="001E3D9D" w:rsidP="001E3D9D">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1E3D9D" w:rsidRPr="003347DC" w:rsidRDefault="001E3D9D" w:rsidP="001E3D9D">
      <w:pPr>
        <w:pStyle w:val="3"/>
        <w:ind w:firstLine="709"/>
        <w:contextualSpacing/>
        <w:rPr>
          <w:bCs/>
          <w:i/>
        </w:rPr>
      </w:pPr>
      <w:r w:rsidRPr="003347DC">
        <w:rPr>
          <w:bCs/>
          <w:i/>
        </w:rPr>
        <w:t>4.3.</w:t>
      </w:r>
      <w:r w:rsidRPr="003347DC">
        <w:rPr>
          <w:bCs/>
          <w:i/>
        </w:rPr>
        <w:tab/>
        <w:t>Доплата за сверхурочную работу.</w:t>
      </w:r>
    </w:p>
    <w:p w:rsidR="001E3D9D" w:rsidRDefault="001E3D9D" w:rsidP="001E3D9D">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E3D9D" w:rsidRPr="003347DC" w:rsidRDefault="001E3D9D" w:rsidP="001E3D9D">
      <w:pPr>
        <w:pStyle w:val="3"/>
        <w:ind w:firstLine="709"/>
        <w:contextualSpacing/>
        <w:rPr>
          <w:bCs/>
          <w:i/>
        </w:rPr>
      </w:pPr>
      <w:r w:rsidRPr="003347DC">
        <w:rPr>
          <w:bCs/>
          <w:i/>
        </w:rPr>
        <w:t>4.4.</w:t>
      </w:r>
      <w:r w:rsidRPr="003347DC">
        <w:rPr>
          <w:bCs/>
          <w:i/>
        </w:rPr>
        <w:tab/>
        <w:t>Доплата за работу в ночное время производится работникам организаций за каждый час работы в ночное время (с 22 часов до 6 часов).</w:t>
      </w:r>
    </w:p>
    <w:p w:rsidR="001E3D9D" w:rsidRDefault="001E3D9D" w:rsidP="001E3D9D">
      <w:pPr>
        <w:pStyle w:val="3"/>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решением председателя первичной профсоюзной организации (далее - Профорганизатор),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roofErr w:type="gramEnd"/>
    </w:p>
    <w:p w:rsidR="001E3D9D" w:rsidRPr="003347DC" w:rsidRDefault="001E3D9D" w:rsidP="001E3D9D">
      <w:pPr>
        <w:pStyle w:val="3"/>
        <w:ind w:firstLine="709"/>
        <w:contextualSpacing/>
        <w:rPr>
          <w:bCs/>
          <w:i/>
        </w:rPr>
      </w:pPr>
      <w:r w:rsidRPr="003347DC">
        <w:rPr>
          <w:bCs/>
          <w:i/>
        </w:rPr>
        <w:t>4.5.</w:t>
      </w:r>
      <w:r w:rsidRPr="003347DC">
        <w:rPr>
          <w:bCs/>
          <w:i/>
        </w:rPr>
        <w:tab/>
        <w:t>Доплата за работу в выходные и праздничные дни.</w:t>
      </w:r>
    </w:p>
    <w:p w:rsidR="001E3D9D" w:rsidRDefault="001E3D9D" w:rsidP="001E3D9D">
      <w:pPr>
        <w:pStyle w:val="3"/>
        <w:ind w:firstLine="709"/>
        <w:contextualSpacing/>
      </w:pPr>
      <w:r>
        <w:t>Работа в выходные и праздничные дни оплачивается:</w:t>
      </w:r>
    </w:p>
    <w:p w:rsidR="001E3D9D" w:rsidRDefault="001E3D9D" w:rsidP="001E3D9D">
      <w:pPr>
        <w:pStyle w:val="3"/>
        <w:ind w:firstLine="709"/>
        <w:contextualSpacing/>
      </w:pPr>
      <w:r>
        <w:t xml:space="preserve">- 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1E3D9D" w:rsidRDefault="001E3D9D" w:rsidP="001E3D9D">
      <w:pPr>
        <w:pStyle w:val="3"/>
        <w:ind w:firstLine="709"/>
        <w:contextualSpacing/>
      </w:pPr>
      <w:r>
        <w:t xml:space="preserve">- 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1E3D9D" w:rsidRDefault="001E3D9D" w:rsidP="001E3D9D">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Профорганизатором, трудовым договором.</w:t>
      </w:r>
    </w:p>
    <w:p w:rsidR="001E3D9D" w:rsidRDefault="001E3D9D" w:rsidP="001E3D9D">
      <w:pPr>
        <w:pStyle w:val="3"/>
        <w:ind w:firstLine="709"/>
        <w:contextualSpacing/>
      </w:pPr>
      <w:r>
        <w:t xml:space="preserve">По желанию работника, работавшего в выходной или нерабочий праздничный день, ему может быть предоставлен другой день отдыха. В этом </w:t>
      </w:r>
      <w:r>
        <w:lastRenderedPageBreak/>
        <w:t>случае работа в выходной или нерабочий праздничный день оплачивается в одинарном размере, а день отдыха оплате не подлежит.</w:t>
      </w:r>
    </w:p>
    <w:p w:rsidR="001E3D9D" w:rsidRPr="003347DC" w:rsidRDefault="001E3D9D" w:rsidP="001E3D9D">
      <w:pPr>
        <w:pStyle w:val="3"/>
        <w:ind w:firstLine="709"/>
        <w:contextualSpacing/>
        <w:rPr>
          <w:bCs/>
          <w:i/>
        </w:rPr>
      </w:pPr>
      <w:r w:rsidRPr="003347DC">
        <w:rPr>
          <w:bCs/>
          <w:i/>
        </w:rPr>
        <w:t>4.6.</w:t>
      </w:r>
      <w:r w:rsidRPr="003347DC">
        <w:rPr>
          <w:bCs/>
          <w:i/>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1E3D9D" w:rsidRDefault="001E3D9D" w:rsidP="001E3D9D">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E3D9D" w:rsidRDefault="001E3D9D" w:rsidP="001E3D9D">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1E3D9D" w:rsidRDefault="001E3D9D" w:rsidP="001E3D9D">
      <w:pPr>
        <w:pStyle w:val="3"/>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1E3D9D" w:rsidRDefault="001E3D9D" w:rsidP="001E3D9D">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E3D9D" w:rsidRDefault="001E3D9D" w:rsidP="001E3D9D">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E3D9D" w:rsidRDefault="001E3D9D" w:rsidP="001E3D9D">
      <w:pPr>
        <w:pStyle w:val="3"/>
        <w:ind w:firstLine="709"/>
        <w:contextualSpacing/>
      </w:pPr>
      <w: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w:t>
      </w:r>
    </w:p>
    <w:p w:rsidR="001E3D9D" w:rsidRPr="00CC7895" w:rsidRDefault="001E3D9D" w:rsidP="001E3D9D">
      <w:pPr>
        <w:pStyle w:val="3"/>
        <w:ind w:firstLine="709"/>
        <w:contextualSpacing/>
        <w:rPr>
          <w:bCs/>
          <w:i/>
        </w:rPr>
      </w:pPr>
      <w:r w:rsidRPr="00CC7895">
        <w:rPr>
          <w:bCs/>
          <w:i/>
        </w:rPr>
        <w:t>4.7.</w:t>
      </w:r>
      <w:r w:rsidRPr="00CC7895">
        <w:rPr>
          <w:bCs/>
          <w:i/>
        </w:rPr>
        <w:tab/>
        <w:t xml:space="preserve">Выплаты при выполнении работ в других условиях, отклоняющихся </w:t>
      </w:r>
      <w:proofErr w:type="gramStart"/>
      <w:r w:rsidRPr="00CC7895">
        <w:rPr>
          <w:bCs/>
          <w:i/>
        </w:rPr>
        <w:t>от</w:t>
      </w:r>
      <w:proofErr w:type="gramEnd"/>
      <w:r w:rsidRPr="00CC7895">
        <w:rPr>
          <w:bCs/>
          <w:i/>
        </w:rPr>
        <w:t xml:space="preserve"> нормальных.</w:t>
      </w:r>
    </w:p>
    <w:p w:rsidR="001E3D9D" w:rsidRDefault="001E3D9D" w:rsidP="001E3D9D">
      <w:pPr>
        <w:pStyle w:val="3"/>
        <w:ind w:firstLine="709"/>
        <w:contextualSpacing/>
      </w:pPr>
      <w:proofErr w:type="gramStart"/>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образовательных </w:t>
      </w:r>
      <w:r>
        <w:rPr>
          <w:iCs/>
        </w:rPr>
        <w:t>учреждений</w:t>
      </w:r>
      <w:r>
        <w:t xml:space="preserve"> по реализации образовательных программ.</w:t>
      </w:r>
      <w:proofErr w:type="gramEnd"/>
    </w:p>
    <w:p w:rsidR="001E3D9D" w:rsidRDefault="001E3D9D" w:rsidP="001E3D9D">
      <w:pPr>
        <w:pStyle w:val="3"/>
        <w:ind w:firstLine="709"/>
        <w:contextualSpacing/>
      </w:pPr>
      <w:r>
        <w:t>К такой дополнительной работе относится работа учебно-консультационными пунктами, кабинетами, отделами, учебно-опытными участками,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1E3D9D" w:rsidRDefault="001E3D9D" w:rsidP="001E3D9D">
      <w:pPr>
        <w:pStyle w:val="3"/>
        <w:ind w:firstLine="709"/>
        <w:contextualSpacing/>
      </w:pPr>
      <w:proofErr w:type="gramStart"/>
      <w:r>
        <w:lastRenderedPageBreak/>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w:t>
      </w:r>
      <w:proofErr w:type="gramEnd"/>
      <w:r>
        <w:t xml:space="preserve"> При определении размеров доплат не учитываются выплаты стимулирующего или компенсационного характера.</w:t>
      </w:r>
    </w:p>
    <w:p w:rsidR="001E3D9D" w:rsidRDefault="001E3D9D" w:rsidP="001E3D9D">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1E3D9D" w:rsidRPr="00CC7895" w:rsidRDefault="001E3D9D" w:rsidP="001E3D9D">
      <w:pPr>
        <w:pStyle w:val="3"/>
        <w:ind w:firstLine="709"/>
        <w:contextualSpacing/>
        <w:rPr>
          <w:bCs/>
          <w:i/>
        </w:rPr>
      </w:pPr>
      <w:r w:rsidRPr="00CC7895">
        <w:rPr>
          <w:bCs/>
          <w:i/>
        </w:rPr>
        <w:t>4.8.</w:t>
      </w:r>
      <w:r w:rsidRPr="00CC7895">
        <w:rPr>
          <w:bCs/>
          <w:i/>
        </w:rPr>
        <w:tab/>
        <w:t>К выплатам за особе</w:t>
      </w:r>
      <w:r>
        <w:rPr>
          <w:bCs/>
          <w:i/>
        </w:rPr>
        <w:t xml:space="preserve">нности и специфику работы в </w:t>
      </w:r>
      <w:r w:rsidRPr="00CC7895">
        <w:rPr>
          <w:bCs/>
          <w:i/>
        </w:rPr>
        <w:t xml:space="preserve">образовательных учреждениях </w:t>
      </w:r>
      <w:r>
        <w:rPr>
          <w:bCs/>
          <w:i/>
        </w:rPr>
        <w:t>(</w:t>
      </w:r>
      <w:r w:rsidRPr="00CC7895">
        <w:rPr>
          <w:bCs/>
          <w:i/>
        </w:rPr>
        <w:t>группах) относятся:</w:t>
      </w:r>
    </w:p>
    <w:p w:rsidR="001E3D9D" w:rsidRDefault="001E3D9D" w:rsidP="001E3D9D">
      <w:pPr>
        <w:pStyle w:val="3"/>
        <w:ind w:firstLine="709"/>
        <w:contextualSpacing/>
      </w:pPr>
      <w:r>
        <w:t>- доплата за работу с воспитанниками с ограниченными возможностями здоровья, детьми-инвалидами и инвалидами.</w:t>
      </w:r>
    </w:p>
    <w:p w:rsidR="001E3D9D" w:rsidRDefault="001E3D9D" w:rsidP="001E3D9D">
      <w:pPr>
        <w:pStyle w:val="3"/>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1E3D9D" w:rsidRDefault="001E3D9D" w:rsidP="001E3D9D">
      <w:pPr>
        <w:pStyle w:val="3"/>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1E3D9D" w:rsidRDefault="001E3D9D" w:rsidP="001E3D9D">
      <w:pPr>
        <w:pStyle w:val="3"/>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1E3D9D" w:rsidRDefault="001E3D9D" w:rsidP="001E3D9D">
      <w:pPr>
        <w:pStyle w:val="3"/>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1E3D9D" w:rsidRDefault="001E3D9D" w:rsidP="001E3D9D">
      <w:pPr>
        <w:pStyle w:val="3"/>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1E3D9D" w:rsidRDefault="001E3D9D" w:rsidP="001E3D9D">
      <w:pPr>
        <w:pStyle w:val="3"/>
        <w:ind w:firstLine="709"/>
        <w:contextualSpacing/>
      </w:pPr>
      <w:r>
        <w:t>-</w:t>
      </w:r>
      <w:r>
        <w:tab/>
        <w:t>окончания срока их действия;</w:t>
      </w:r>
    </w:p>
    <w:p w:rsidR="001E3D9D" w:rsidRDefault="001E3D9D" w:rsidP="001E3D9D">
      <w:pPr>
        <w:pStyle w:val="3"/>
        <w:ind w:firstLine="709"/>
        <w:contextualSpacing/>
      </w:pPr>
      <w:r>
        <w:t>-</w:t>
      </w:r>
      <w:r>
        <w:tab/>
        <w:t>окончание срока выполнения дополнительных работ, по которым были определены доплаты;</w:t>
      </w:r>
    </w:p>
    <w:p w:rsidR="001E3D9D" w:rsidRDefault="001E3D9D" w:rsidP="001E3D9D">
      <w:pPr>
        <w:pStyle w:val="3"/>
        <w:ind w:firstLine="709"/>
        <w:contextualSpacing/>
      </w:pPr>
      <w:r>
        <w:t>-</w:t>
      </w:r>
      <w:r>
        <w:tab/>
        <w:t>отказ работника от выполнения работ, за которые они были определены;</w:t>
      </w:r>
    </w:p>
    <w:p w:rsidR="001E3D9D" w:rsidRDefault="001E3D9D" w:rsidP="001E3D9D">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1E3D9D" w:rsidRDefault="001E3D9D" w:rsidP="001E3D9D">
      <w:pPr>
        <w:pStyle w:val="3"/>
        <w:ind w:firstLine="709"/>
        <w:contextualSpacing/>
      </w:pPr>
      <w:r>
        <w:t>-</w:t>
      </w:r>
      <w:r>
        <w:tab/>
        <w:t>ухудшение качества работы по основной должности;</w:t>
      </w:r>
    </w:p>
    <w:p w:rsidR="001E3D9D" w:rsidRDefault="001E3D9D" w:rsidP="001E3D9D">
      <w:pPr>
        <w:pStyle w:val="3"/>
        <w:ind w:firstLine="709"/>
        <w:contextualSpacing/>
      </w:pPr>
      <w:r>
        <w:lastRenderedPageBreak/>
        <w:t>-</w:t>
      </w:r>
      <w:r>
        <w:tab/>
        <w:t>в связи с изменением (облегчением) условий труда;</w:t>
      </w:r>
    </w:p>
    <w:p w:rsidR="001E3D9D" w:rsidRDefault="001E3D9D" w:rsidP="001E3D9D">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1E3D9D" w:rsidRDefault="001E3D9D" w:rsidP="001E3D9D">
      <w:pPr>
        <w:pStyle w:val="3"/>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1E3D9D" w:rsidRDefault="001E3D9D" w:rsidP="001E3D9D">
      <w:pPr>
        <w:pStyle w:val="3"/>
        <w:ind w:firstLine="709"/>
        <w:contextualSpacing/>
      </w:pPr>
    </w:p>
    <w:p w:rsidR="001E3D9D" w:rsidRDefault="001E3D9D" w:rsidP="001E3D9D">
      <w:pPr>
        <w:pStyle w:val="3"/>
        <w:numPr>
          <w:ilvl w:val="0"/>
          <w:numId w:val="24"/>
        </w:numPr>
        <w:contextualSpacing/>
        <w:jc w:val="center"/>
        <w:rPr>
          <w:bCs/>
          <w:i/>
        </w:rPr>
      </w:pPr>
      <w:r w:rsidRPr="0099275F">
        <w:rPr>
          <w:bCs/>
          <w:i/>
        </w:rPr>
        <w:t>Выплаты стимулирующего характера</w:t>
      </w:r>
    </w:p>
    <w:p w:rsidR="001E3D9D" w:rsidRPr="0099275F" w:rsidRDefault="001E3D9D" w:rsidP="001E3D9D">
      <w:pPr>
        <w:pStyle w:val="3"/>
        <w:ind w:left="720"/>
        <w:contextualSpacing/>
        <w:rPr>
          <w:bCs/>
          <w:i/>
        </w:rPr>
      </w:pPr>
    </w:p>
    <w:p w:rsidR="001E3D9D" w:rsidRDefault="001E3D9D" w:rsidP="001E3D9D">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1E3D9D" w:rsidRDefault="001E3D9D" w:rsidP="001E3D9D">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1E3D9D" w:rsidRDefault="001E3D9D" w:rsidP="001E3D9D">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1E3D9D" w:rsidRDefault="001E3D9D" w:rsidP="001E3D9D">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1E3D9D" w:rsidRDefault="001E3D9D" w:rsidP="001E3D9D">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1E3D9D" w:rsidRDefault="001E3D9D" w:rsidP="001E3D9D">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1E3D9D" w:rsidRDefault="001E3D9D" w:rsidP="001E3D9D">
      <w:pPr>
        <w:pStyle w:val="3"/>
        <w:ind w:firstLine="709"/>
        <w:contextualSpacing/>
      </w:pPr>
      <w:r>
        <w:lastRenderedPageBreak/>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1E3D9D" w:rsidRDefault="001E3D9D" w:rsidP="001E3D9D">
      <w:pPr>
        <w:pStyle w:val="3"/>
        <w:ind w:firstLine="709"/>
        <w:contextualSpacing/>
      </w:pPr>
      <w:r>
        <w:t>5.8.</w:t>
      </w:r>
      <w:r>
        <w:tab/>
        <w:t xml:space="preserve">Основными критериями, влияющими на размер стимулирующих </w:t>
      </w:r>
      <w:proofErr w:type="gramStart"/>
      <w:r>
        <w:t>выплат работника</w:t>
      </w:r>
      <w:proofErr w:type="gramEnd"/>
      <w:r>
        <w:t>, являются критерии, отражающие результаты его работы. Обязательными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1E3D9D" w:rsidRDefault="001E3D9D" w:rsidP="001E3D9D">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1E3D9D" w:rsidRDefault="001E3D9D" w:rsidP="001E3D9D">
      <w:pPr>
        <w:pStyle w:val="3"/>
        <w:ind w:firstLine="709"/>
        <w:contextualSpacing/>
      </w:pPr>
      <w:r>
        <w:t>-</w:t>
      </w:r>
      <w:r>
        <w:tab/>
        <w:t xml:space="preserve"> стимулирующая выплата за результативность работы в предыдущем учебном году;</w:t>
      </w:r>
    </w:p>
    <w:p w:rsidR="001E3D9D" w:rsidRDefault="001E3D9D" w:rsidP="001E3D9D">
      <w:pPr>
        <w:pStyle w:val="3"/>
        <w:ind w:firstLine="709"/>
        <w:contextualSpacing/>
      </w:pPr>
      <w:r>
        <w:t>-</w:t>
      </w:r>
      <w:r>
        <w:tab/>
        <w:t xml:space="preserve"> премии (по результатам работы за год/за квартал/за месяц);</w:t>
      </w:r>
    </w:p>
    <w:p w:rsidR="001E3D9D" w:rsidRDefault="001E3D9D" w:rsidP="001E3D9D">
      <w:pPr>
        <w:pStyle w:val="3"/>
        <w:ind w:firstLine="709"/>
        <w:contextualSpacing/>
      </w:pPr>
      <w:r>
        <w:t>-</w:t>
      </w:r>
      <w:r>
        <w:tab/>
        <w:t xml:space="preserve"> разовые премии;</w:t>
      </w:r>
    </w:p>
    <w:p w:rsidR="001E3D9D" w:rsidRDefault="001E3D9D" w:rsidP="001E3D9D">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1E3D9D" w:rsidRDefault="001E3D9D" w:rsidP="001E3D9D">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1E3D9D" w:rsidRDefault="001E3D9D" w:rsidP="001E3D9D">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1E3D9D" w:rsidRDefault="001E3D9D" w:rsidP="001E3D9D">
      <w:pPr>
        <w:pStyle w:val="3"/>
        <w:ind w:firstLine="709"/>
        <w:contextualSpacing/>
      </w:pPr>
      <w:r>
        <w:t>5.11.1.</w:t>
      </w:r>
      <w:r>
        <w:tab/>
        <w:t>Разовые премии:</w:t>
      </w:r>
    </w:p>
    <w:p w:rsidR="001E3D9D" w:rsidRDefault="001E3D9D" w:rsidP="001E3D9D">
      <w:pPr>
        <w:pStyle w:val="3"/>
        <w:ind w:firstLine="709"/>
        <w:contextualSpacing/>
      </w:pPr>
      <w:r>
        <w:t>-</w:t>
      </w:r>
      <w:r>
        <w:tab/>
        <w:t xml:space="preserve"> за выполнение особо важных и ответственных поручений;</w:t>
      </w:r>
    </w:p>
    <w:p w:rsidR="001E3D9D" w:rsidRDefault="001E3D9D" w:rsidP="001E3D9D">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1E3D9D" w:rsidRDefault="001E3D9D" w:rsidP="001E3D9D">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1E3D9D" w:rsidRDefault="001E3D9D" w:rsidP="001E3D9D">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1E3D9D" w:rsidRDefault="001E3D9D" w:rsidP="001E3D9D">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1E3D9D" w:rsidRDefault="001E3D9D" w:rsidP="001E3D9D">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1E3D9D" w:rsidRDefault="001E3D9D" w:rsidP="001E3D9D">
      <w:pPr>
        <w:pStyle w:val="3"/>
        <w:ind w:firstLine="709"/>
        <w:contextualSpacing/>
      </w:pPr>
      <w:r>
        <w:t>5.15.</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proofErr w:type="gramStart"/>
      <w:r>
        <w:t>важное значение</w:t>
      </w:r>
      <w:proofErr w:type="gramEnd"/>
      <w:r>
        <w:t xml:space="preserve">, требующие высокой квалификации, дополнительных затрат времени и повышенной интенсивности труда. </w:t>
      </w:r>
      <w:proofErr w:type="gramStart"/>
      <w:r>
        <w:t xml:space="preserve">Данная доплата может быть установлена за выполнение поручений вышестоящих органов управления, </w:t>
      </w:r>
      <w:r>
        <w:lastRenderedPageBreak/>
        <w:t>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roofErr w:type="gramEnd"/>
    </w:p>
    <w:p w:rsidR="001E3D9D" w:rsidRDefault="001E3D9D" w:rsidP="001E3D9D">
      <w:pPr>
        <w:pStyle w:val="3"/>
        <w:ind w:firstLine="709"/>
        <w:contextualSpacing/>
      </w:pPr>
      <w:r>
        <w:t>5.16.</w:t>
      </w:r>
      <w:r>
        <w:tab/>
      </w:r>
      <w:r w:rsidRPr="00B47DBD">
        <w:rPr>
          <w:bCs/>
          <w:i/>
        </w:rPr>
        <w:t>Педагогическим работникам устанавливаются</w:t>
      </w:r>
      <w:r>
        <w:t xml:space="preserve"> стимулирующие выплаты:</w:t>
      </w:r>
    </w:p>
    <w:p w:rsidR="001E3D9D" w:rsidRDefault="001E3D9D" w:rsidP="001E3D9D">
      <w:pPr>
        <w:pStyle w:val="3"/>
        <w:ind w:firstLine="709"/>
        <w:contextualSpacing/>
      </w:pPr>
      <w:r>
        <w:t>-</w:t>
      </w:r>
      <w:r>
        <w:tab/>
      </w:r>
      <w:r w:rsidRPr="00B47DBD">
        <w:rPr>
          <w:bCs/>
          <w:i/>
        </w:rPr>
        <w:t>молодым специалистам</w:t>
      </w:r>
      <w:r>
        <w:t xml:space="preserve"> (воспитателям) в течение первых трех лет работы, в целях укрепления кадрового состава.</w:t>
      </w:r>
    </w:p>
    <w:p w:rsidR="001E3D9D" w:rsidRDefault="001E3D9D" w:rsidP="001E3D9D">
      <w:pPr>
        <w:pStyle w:val="3"/>
        <w:ind w:firstLine="709"/>
        <w:contextualSpacing/>
      </w:pPr>
      <w:proofErr w:type="gramStart"/>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нагрузки), установленной за ставку заработной платы (должностной оклад) - независимо от объема педагогической нагрузки.</w:t>
      </w:r>
      <w:proofErr w:type="gramEnd"/>
    </w:p>
    <w:p w:rsidR="001E3D9D" w:rsidRDefault="001E3D9D" w:rsidP="001E3D9D">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1E3D9D" w:rsidRDefault="001E3D9D" w:rsidP="001E3D9D">
      <w:pPr>
        <w:pStyle w:val="3"/>
        <w:ind w:firstLine="709"/>
        <w:contextualSpacing/>
      </w:pPr>
      <w:r>
        <w:t>-</w:t>
      </w:r>
      <w:r>
        <w:tab/>
        <w:t>призыв на военную службу или направление на заменяющую ее альтернативную гражданскую службу;</w:t>
      </w:r>
    </w:p>
    <w:p w:rsidR="001E3D9D" w:rsidRDefault="001E3D9D" w:rsidP="001E3D9D">
      <w:pPr>
        <w:pStyle w:val="3"/>
        <w:ind w:firstLine="709"/>
        <w:contextualSpacing/>
      </w:pPr>
      <w:r>
        <w:t>-</w:t>
      </w:r>
      <w:r>
        <w:tab/>
        <w:t>направление на стажировку или обучение с отрывом от производства по основному месту работы;</w:t>
      </w:r>
    </w:p>
    <w:p w:rsidR="001E3D9D" w:rsidRDefault="001E3D9D" w:rsidP="001E3D9D">
      <w:pPr>
        <w:pStyle w:val="3"/>
        <w:ind w:firstLine="709"/>
        <w:contextualSpacing/>
      </w:pPr>
      <w:r>
        <w:t>-</w:t>
      </w:r>
      <w:r>
        <w:tab/>
        <w:t>по уходу за ребенком до достижения им возраста трех лет.</w:t>
      </w:r>
    </w:p>
    <w:p w:rsidR="001E3D9D" w:rsidRDefault="001E3D9D" w:rsidP="001E3D9D">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1E3D9D" w:rsidRDefault="001E3D9D" w:rsidP="001E3D9D">
      <w:pPr>
        <w:pStyle w:val="3"/>
        <w:ind w:firstLine="709"/>
        <w:contextualSpacing/>
      </w:pPr>
      <w:r w:rsidRPr="00B47DBD">
        <w:rPr>
          <w:i/>
        </w:rPr>
        <w:t xml:space="preserve">- </w:t>
      </w:r>
      <w:r w:rsidRPr="00B47DBD">
        <w:rPr>
          <w:bCs/>
          <w:i/>
        </w:rPr>
        <w:t>выплата за наличие почетного звания или отраслевого нагрудного знака</w:t>
      </w:r>
      <w:r w:rsidRPr="00B47DBD">
        <w:rPr>
          <w:i/>
        </w:rPr>
        <w:t>.</w:t>
      </w:r>
      <w:r>
        <w:t xml:space="preserve"> Выплаты устанавливаются педагогическим работникам, имеющим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1E3D9D" w:rsidRDefault="001E3D9D" w:rsidP="001E3D9D">
      <w:pPr>
        <w:pStyle w:val="3"/>
        <w:ind w:firstLine="709"/>
        <w:contextualSpacing/>
      </w:pPr>
      <w:r>
        <w:t>При наличии у работника нескольких отраслевых наград доплата устанавливается единожды</w:t>
      </w:r>
    </w:p>
    <w:p w:rsidR="001E3D9D" w:rsidRDefault="001E3D9D" w:rsidP="001E3D9D">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1E3D9D" w:rsidRDefault="001E3D9D" w:rsidP="001E3D9D">
      <w:pPr>
        <w:pStyle w:val="3"/>
        <w:ind w:firstLine="709"/>
        <w:contextualSpacing/>
      </w:pPr>
      <w:r>
        <w:lastRenderedPageBreak/>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1E3D9D" w:rsidRDefault="001E3D9D" w:rsidP="001E3D9D">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A144C" w:rsidRDefault="008A144C" w:rsidP="001E3D9D">
      <w:pPr>
        <w:pStyle w:val="3"/>
        <w:ind w:firstLine="709"/>
        <w:contextualSpacing/>
      </w:pPr>
    </w:p>
    <w:p w:rsidR="001E3D9D" w:rsidRDefault="001E3D9D" w:rsidP="001E3D9D">
      <w:pPr>
        <w:pStyle w:val="3"/>
        <w:numPr>
          <w:ilvl w:val="0"/>
          <w:numId w:val="24"/>
        </w:numPr>
        <w:contextualSpacing/>
        <w:jc w:val="center"/>
        <w:rPr>
          <w:bCs/>
          <w:i/>
        </w:rPr>
      </w:pPr>
      <w:r w:rsidRPr="00B47DBD">
        <w:rPr>
          <w:bCs/>
          <w:i/>
        </w:rPr>
        <w:t>Социальные выплаты и гарантии</w:t>
      </w:r>
    </w:p>
    <w:p w:rsidR="001E3D9D" w:rsidRPr="00B47DBD" w:rsidRDefault="001E3D9D" w:rsidP="001E3D9D">
      <w:pPr>
        <w:pStyle w:val="3"/>
        <w:ind w:left="720"/>
        <w:contextualSpacing/>
        <w:rPr>
          <w:bCs/>
          <w:i/>
        </w:rPr>
      </w:pPr>
    </w:p>
    <w:p w:rsidR="001E3D9D" w:rsidRDefault="001E3D9D" w:rsidP="001E3D9D">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1E3D9D" w:rsidRDefault="001E3D9D" w:rsidP="001E3D9D">
      <w:pPr>
        <w:pStyle w:val="3"/>
        <w:ind w:firstLine="709"/>
        <w:contextualSpacing/>
      </w:pPr>
      <w:r>
        <w:t>-</w:t>
      </w:r>
      <w:r>
        <w:tab/>
        <w:t>возмещение расходов при использовании личного имущества работников;</w:t>
      </w:r>
    </w:p>
    <w:p w:rsidR="001E3D9D" w:rsidRDefault="001E3D9D" w:rsidP="001E3D9D">
      <w:pPr>
        <w:pStyle w:val="3"/>
        <w:ind w:firstLine="709"/>
        <w:contextualSpacing/>
      </w:pPr>
      <w:r>
        <w:t>-</w:t>
      </w:r>
      <w:r>
        <w:tab/>
        <w:t>выходное пособие при ликвидации учреждения, сокращении штата;</w:t>
      </w:r>
    </w:p>
    <w:p w:rsidR="001E3D9D" w:rsidRDefault="001E3D9D" w:rsidP="001E3D9D">
      <w:pPr>
        <w:pStyle w:val="3"/>
        <w:ind w:firstLine="709"/>
        <w:contextualSpacing/>
      </w:pPr>
      <w:r>
        <w:t>-</w:t>
      </w:r>
      <w:r>
        <w:tab/>
        <w:t>выходное пособие в размере двухнедельного среднего заработка;</w:t>
      </w:r>
    </w:p>
    <w:p w:rsidR="001E3D9D" w:rsidRDefault="001E3D9D" w:rsidP="001E3D9D">
      <w:pPr>
        <w:pStyle w:val="3"/>
        <w:ind w:firstLine="709"/>
        <w:contextualSpacing/>
      </w:pPr>
      <w:r>
        <w:t>-</w:t>
      </w:r>
      <w:r>
        <w:tab/>
        <w:t>денежная компенсация за задержку выплаты заработной платы и иных выплат работникам;</w:t>
      </w:r>
    </w:p>
    <w:p w:rsidR="001E3D9D" w:rsidRDefault="001E3D9D" w:rsidP="001E3D9D">
      <w:pPr>
        <w:pStyle w:val="3"/>
        <w:ind w:firstLine="709"/>
        <w:contextualSpacing/>
      </w:pPr>
      <w:r>
        <w:t>-</w:t>
      </w:r>
      <w:r>
        <w:tab/>
        <w:t>денежная компенсация за неиспользованный отпуск;</w:t>
      </w:r>
    </w:p>
    <w:p w:rsidR="001E3D9D" w:rsidRDefault="001E3D9D" w:rsidP="001E3D9D">
      <w:pPr>
        <w:pStyle w:val="3"/>
        <w:ind w:firstLine="709"/>
        <w:contextualSpacing/>
      </w:pPr>
      <w:r>
        <w:t>-</w:t>
      </w:r>
      <w:r>
        <w:tab/>
        <w:t>материальная помощь работникам.</w:t>
      </w:r>
    </w:p>
    <w:p w:rsidR="001E3D9D" w:rsidRDefault="001E3D9D" w:rsidP="001E3D9D">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1E3D9D" w:rsidRDefault="001E3D9D" w:rsidP="001E3D9D">
      <w:pPr>
        <w:pStyle w:val="3"/>
        <w:ind w:firstLine="709"/>
        <w:contextualSpacing/>
      </w:pPr>
      <w:r>
        <w:t>-</w:t>
      </w:r>
      <w:r>
        <w:tab/>
        <w:t>смерть мужа, жены, сына, дочери, отца, матери, брата, сестры;</w:t>
      </w:r>
    </w:p>
    <w:p w:rsidR="001E3D9D" w:rsidRDefault="001E3D9D" w:rsidP="001E3D9D">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1E3D9D" w:rsidRDefault="001E3D9D" w:rsidP="001E3D9D">
      <w:pPr>
        <w:pStyle w:val="3"/>
        <w:ind w:firstLine="709"/>
        <w:contextualSpacing/>
      </w:pPr>
      <w:r>
        <w:t>-</w:t>
      </w:r>
      <w:r>
        <w:tab/>
        <w:t>получение увечья, иное причинение вреда здоровью сотрудника.</w:t>
      </w:r>
    </w:p>
    <w:p w:rsidR="001E3D9D" w:rsidRDefault="001E3D9D" w:rsidP="001E3D9D">
      <w:pPr>
        <w:pStyle w:val="3"/>
        <w:ind w:firstLine="709"/>
        <w:contextualSpacing/>
      </w:pPr>
      <w:r>
        <w:t>Работодатель может признать чрезвычайными иные обстоятельства.</w:t>
      </w:r>
    </w:p>
    <w:p w:rsidR="001E3D9D" w:rsidRDefault="001E3D9D" w:rsidP="001E3D9D">
      <w:pPr>
        <w:pStyle w:val="3"/>
        <w:ind w:firstLine="709"/>
        <w:contextualSpacing/>
      </w:pPr>
      <w:r>
        <w:t>Размеры индивидуальных выплат материальной помощи или поощрения определяется руководителем по согласованию с председателем первичной профсоюзной организации в зависимости от размеров фонда экономии заработной платы, сформированного на соответствующий период.</w:t>
      </w:r>
    </w:p>
    <w:p w:rsidR="001E3D9D" w:rsidRDefault="001E3D9D" w:rsidP="001E3D9D">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1E3D9D" w:rsidRDefault="001E3D9D" w:rsidP="001E3D9D">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1E3D9D" w:rsidRDefault="001E3D9D" w:rsidP="001E3D9D">
      <w:pPr>
        <w:pStyle w:val="3"/>
        <w:ind w:firstLine="709"/>
        <w:contextualSpacing/>
      </w:pPr>
      <w:r>
        <w:t>-</w:t>
      </w:r>
      <w:r>
        <w:tab/>
        <w:t>оплата дополнительных выходных дней работникам, имеющим детей-инвалидов (4 дня);</w:t>
      </w:r>
    </w:p>
    <w:p w:rsidR="001E3D9D" w:rsidRDefault="001E3D9D" w:rsidP="001E3D9D">
      <w:pPr>
        <w:pStyle w:val="3"/>
        <w:ind w:firstLine="709"/>
        <w:contextualSpacing/>
      </w:pPr>
      <w:r>
        <w:t>-</w:t>
      </w:r>
      <w:r>
        <w:tab/>
        <w:t>пособие на погребении;</w:t>
      </w:r>
    </w:p>
    <w:p w:rsidR="001E3D9D" w:rsidRDefault="001E3D9D" w:rsidP="001E3D9D">
      <w:pPr>
        <w:pStyle w:val="3"/>
        <w:ind w:firstLine="709"/>
        <w:contextualSpacing/>
      </w:pPr>
      <w:r>
        <w:t>-</w:t>
      </w:r>
      <w:r>
        <w:tab/>
        <w:t>пособие по временной нетрудоспособности (первые 3 дня);</w:t>
      </w:r>
    </w:p>
    <w:p w:rsidR="001E3D9D" w:rsidRDefault="001E3D9D" w:rsidP="001E3D9D">
      <w:pPr>
        <w:pStyle w:val="3"/>
        <w:ind w:firstLine="709"/>
        <w:contextualSpacing/>
      </w:pPr>
      <w:r>
        <w:t>-</w:t>
      </w:r>
      <w:r>
        <w:tab/>
        <w:t>средний заработок за дни сдачи донорами крови и ее компонентов;</w:t>
      </w:r>
    </w:p>
    <w:p w:rsidR="001E3D9D" w:rsidRDefault="001E3D9D" w:rsidP="001E3D9D">
      <w:pPr>
        <w:pStyle w:val="3"/>
        <w:ind w:firstLine="709"/>
        <w:contextualSpacing/>
      </w:pPr>
      <w:r>
        <w:t>-</w:t>
      </w:r>
      <w:r>
        <w:tab/>
        <w:t>средний заработок при предоставлении ежегодного оплачиваемого отпуска;</w:t>
      </w:r>
    </w:p>
    <w:p w:rsidR="001E3D9D" w:rsidRDefault="001E3D9D" w:rsidP="001E3D9D">
      <w:pPr>
        <w:pStyle w:val="3"/>
        <w:ind w:firstLine="709"/>
        <w:contextualSpacing/>
      </w:pPr>
      <w:r>
        <w:lastRenderedPageBreak/>
        <w:t>-</w:t>
      </w:r>
      <w:r>
        <w:tab/>
        <w:t>средний заработок при предоставлении учебного и дополнительного отпусков.</w:t>
      </w:r>
    </w:p>
    <w:p w:rsidR="001E3D9D" w:rsidRDefault="001E3D9D" w:rsidP="001E3D9D">
      <w:pPr>
        <w:pStyle w:val="3"/>
        <w:ind w:firstLine="709"/>
        <w:contextualSpacing/>
      </w:pPr>
    </w:p>
    <w:p w:rsidR="001E3D9D" w:rsidRDefault="001E3D9D" w:rsidP="001E3D9D">
      <w:pPr>
        <w:pStyle w:val="3"/>
        <w:numPr>
          <w:ilvl w:val="0"/>
          <w:numId w:val="24"/>
        </w:numPr>
        <w:contextualSpacing/>
        <w:jc w:val="center"/>
        <w:rPr>
          <w:bCs/>
          <w:i/>
        </w:rPr>
      </w:pPr>
      <w:r w:rsidRPr="008B3180">
        <w:rPr>
          <w:bCs/>
          <w:i/>
        </w:rPr>
        <w:t>Оплата труда работников, занятых оказанием платных услуг.</w:t>
      </w:r>
    </w:p>
    <w:p w:rsidR="001E3D9D" w:rsidRPr="008B3180" w:rsidRDefault="001E3D9D" w:rsidP="001E3D9D">
      <w:pPr>
        <w:pStyle w:val="3"/>
        <w:contextualSpacing/>
        <w:rPr>
          <w:bCs/>
          <w:i/>
        </w:rPr>
      </w:pPr>
    </w:p>
    <w:p w:rsidR="001E3D9D" w:rsidRDefault="001E3D9D" w:rsidP="001E3D9D">
      <w:pPr>
        <w:pStyle w:val="3"/>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системе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1E3D9D" w:rsidRDefault="001E3D9D" w:rsidP="001E3D9D">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1E3D9D" w:rsidRDefault="001E3D9D" w:rsidP="001E3D9D">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1E3D9D" w:rsidRDefault="001E3D9D" w:rsidP="001E3D9D">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1E3D9D" w:rsidRDefault="001E3D9D" w:rsidP="001E3D9D">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1E3D9D" w:rsidRDefault="001E3D9D" w:rsidP="001E3D9D">
      <w:pPr>
        <w:pStyle w:val="3"/>
        <w:ind w:firstLine="709"/>
        <w:contextualSpacing/>
      </w:pPr>
    </w:p>
    <w:p w:rsidR="001E3D9D" w:rsidRDefault="001E3D9D" w:rsidP="001E3D9D">
      <w:pPr>
        <w:pStyle w:val="3"/>
        <w:numPr>
          <w:ilvl w:val="0"/>
          <w:numId w:val="24"/>
        </w:numPr>
        <w:contextualSpacing/>
        <w:jc w:val="center"/>
        <w:rPr>
          <w:bCs/>
          <w:i/>
        </w:rPr>
      </w:pPr>
      <w:r w:rsidRPr="008B3180">
        <w:rPr>
          <w:bCs/>
          <w:i/>
        </w:rPr>
        <w:t>Начисления и выплата заработной платы.</w:t>
      </w:r>
    </w:p>
    <w:p w:rsidR="001E3D9D" w:rsidRPr="008B3180" w:rsidRDefault="001E3D9D" w:rsidP="001E3D9D">
      <w:pPr>
        <w:pStyle w:val="3"/>
        <w:contextualSpacing/>
        <w:rPr>
          <w:bCs/>
          <w:i/>
        </w:rPr>
      </w:pPr>
    </w:p>
    <w:p w:rsidR="001E3D9D" w:rsidRDefault="001E3D9D" w:rsidP="001E3D9D">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1E3D9D" w:rsidRDefault="001E3D9D" w:rsidP="001E3D9D">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1E3D9D" w:rsidRDefault="001E3D9D" w:rsidP="001E3D9D">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1E3D9D" w:rsidRDefault="001E3D9D" w:rsidP="001E3D9D">
      <w:pPr>
        <w:pStyle w:val="3"/>
        <w:ind w:firstLine="709"/>
        <w:contextualSpacing/>
      </w:pPr>
      <w:r>
        <w:lastRenderedPageBreak/>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1E3D9D" w:rsidRDefault="001E3D9D" w:rsidP="001E3D9D">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1E3D9D" w:rsidRDefault="001E3D9D" w:rsidP="001E3D9D">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1E3D9D" w:rsidRDefault="001E3D9D" w:rsidP="001E3D9D">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1E3D9D" w:rsidRDefault="001E3D9D" w:rsidP="001E3D9D">
      <w:pPr>
        <w:pStyle w:val="3"/>
        <w:ind w:firstLine="709"/>
        <w:contextualSpacing/>
      </w:pPr>
      <w:proofErr w:type="gramStart"/>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w:t>
      </w:r>
      <w:proofErr w:type="gramEnd"/>
      <w:r>
        <w:t xml:space="preserve"> обязанностей). Сумма заработной платы за первую половину месяца выплачивается работнику за минусом начисленного НДФЛ.</w:t>
      </w:r>
    </w:p>
    <w:p w:rsidR="001E3D9D" w:rsidRDefault="001E3D9D" w:rsidP="001E3D9D">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1E3D9D" w:rsidRDefault="001E3D9D" w:rsidP="001E3D9D">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1E3D9D" w:rsidRDefault="001E3D9D" w:rsidP="001E3D9D">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1E3D9D" w:rsidRDefault="001E3D9D" w:rsidP="001E3D9D">
      <w:pPr>
        <w:pStyle w:val="3"/>
        <w:ind w:firstLine="709"/>
        <w:contextualSpacing/>
      </w:pPr>
      <w:r>
        <w:t>Оплата отпуска сотрудника производится не позднее, чем за три дня до его начала.</w:t>
      </w:r>
    </w:p>
    <w:p w:rsidR="001E3D9D" w:rsidRDefault="001E3D9D" w:rsidP="001E3D9D">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1E3D9D" w:rsidRDefault="001E3D9D" w:rsidP="001E3D9D">
      <w:pPr>
        <w:pStyle w:val="3"/>
        <w:ind w:firstLine="709"/>
        <w:contextualSpacing/>
      </w:pPr>
      <w: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w:t>
      </w:r>
      <w:proofErr w:type="gramStart"/>
      <w:r>
        <w:t>с</w:t>
      </w:r>
      <w:proofErr w:type="gramEnd"/>
      <w:r>
        <w:t xml:space="preserve"> умершим.</w:t>
      </w:r>
    </w:p>
    <w:p w:rsidR="002D46C0" w:rsidRDefault="002D46C0" w:rsidP="001E3D9D">
      <w:pPr>
        <w:pStyle w:val="3"/>
        <w:ind w:firstLine="709"/>
        <w:contextualSpacing/>
      </w:pPr>
    </w:p>
    <w:p w:rsidR="002D46C0" w:rsidRDefault="002D46C0" w:rsidP="001E3D9D">
      <w:pPr>
        <w:pStyle w:val="3"/>
        <w:ind w:firstLine="709"/>
        <w:contextualSpacing/>
      </w:pPr>
    </w:p>
    <w:p w:rsidR="001E3D9D" w:rsidRDefault="001E3D9D" w:rsidP="001E3D9D">
      <w:pPr>
        <w:pStyle w:val="3"/>
        <w:ind w:firstLine="709"/>
        <w:contextualSpacing/>
      </w:pPr>
    </w:p>
    <w:p w:rsidR="001E3D9D" w:rsidRPr="00F83948" w:rsidRDefault="001E3D9D" w:rsidP="001E3D9D">
      <w:pPr>
        <w:pStyle w:val="3"/>
        <w:ind w:firstLine="709"/>
        <w:contextualSpacing/>
        <w:jc w:val="center"/>
        <w:rPr>
          <w:bCs/>
          <w:i/>
        </w:rPr>
      </w:pPr>
      <w:r w:rsidRPr="00F83948">
        <w:rPr>
          <w:bCs/>
          <w:i/>
        </w:rPr>
        <w:lastRenderedPageBreak/>
        <w:t>9.</w:t>
      </w:r>
      <w:r w:rsidRPr="00F83948">
        <w:rPr>
          <w:bCs/>
          <w:i/>
        </w:rPr>
        <w:tab/>
        <w:t>Заключительные положения</w:t>
      </w:r>
    </w:p>
    <w:p w:rsidR="001E3D9D" w:rsidRDefault="001E3D9D" w:rsidP="001E3D9D">
      <w:pPr>
        <w:pStyle w:val="3"/>
        <w:ind w:firstLine="709"/>
        <w:contextualSpacing/>
      </w:pPr>
      <w:r>
        <w:t>9.1.</w:t>
      </w:r>
      <w:r>
        <w:tab/>
        <w:t>Настоящее Положение вступает в силу с 14 апреля 2023 года и действует до принятия нового Положения.</w:t>
      </w:r>
    </w:p>
    <w:p w:rsidR="001E3D9D" w:rsidRPr="00816AF6" w:rsidRDefault="001E3D9D" w:rsidP="001E3D9D">
      <w:pPr>
        <w:pStyle w:val="afb"/>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rsidR="001E3D9D" w:rsidRDefault="001E3D9D" w:rsidP="001E3D9D">
      <w:pPr>
        <w:pStyle w:val="afb"/>
        <w:ind w:left="2124"/>
        <w:jc w:val="right"/>
        <w:rPr>
          <w:szCs w:val="28"/>
        </w:rPr>
        <w:sectPr w:rsidR="001E3D9D" w:rsidSect="001E3D9D">
          <w:pgSz w:w="11906" w:h="16838"/>
          <w:pgMar w:top="1135" w:right="707" w:bottom="1134" w:left="1276" w:header="709" w:footer="709" w:gutter="0"/>
          <w:cols w:space="708"/>
          <w:titlePg/>
          <w:docGrid w:linePitch="360"/>
        </w:sectPr>
      </w:pPr>
    </w:p>
    <w:p w:rsidR="001E3D9D" w:rsidRDefault="001E3D9D" w:rsidP="001E3D9D">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1E3D9D" w:rsidRDefault="00F15055" w:rsidP="001E3D9D">
      <w:pPr>
        <w:ind w:firstLine="709"/>
        <w:jc w:val="right"/>
        <w:rPr>
          <w:i/>
          <w:iCs/>
          <w:sz w:val="28"/>
          <w:szCs w:val="28"/>
        </w:rPr>
      </w:pPr>
      <w:r>
        <w:rPr>
          <w:i/>
          <w:iCs/>
          <w:noProof/>
          <w:sz w:val="28"/>
          <w:szCs w:val="28"/>
        </w:rPr>
        <w:drawing>
          <wp:anchor distT="0" distB="0" distL="0" distR="0" simplePos="0" relativeHeight="251666432" behindDoc="1" locked="0" layoutInCell="1" allowOverlap="1">
            <wp:simplePos x="0" y="0"/>
            <wp:positionH relativeFrom="margin">
              <wp:posOffset>2727960</wp:posOffset>
            </wp:positionH>
            <wp:positionV relativeFrom="margin">
              <wp:posOffset>279400</wp:posOffset>
            </wp:positionV>
            <wp:extent cx="809625" cy="685800"/>
            <wp:effectExtent l="19050" t="0" r="9525"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809625" cy="685800"/>
                    </a:xfrm>
                    <a:prstGeom prst="rect">
                      <a:avLst/>
                    </a:prstGeom>
                    <a:noFill/>
                  </pic:spPr>
                </pic:pic>
              </a:graphicData>
            </a:graphic>
          </wp:anchor>
        </w:drawing>
      </w:r>
    </w:p>
    <w:p w:rsidR="00F15055" w:rsidRDefault="00F15055" w:rsidP="001E3D9D">
      <w:pPr>
        <w:pStyle w:val="ae"/>
        <w:jc w:val="center"/>
      </w:pPr>
    </w:p>
    <w:p w:rsidR="00F15055" w:rsidRDefault="00F15055" w:rsidP="001E3D9D">
      <w:pPr>
        <w:pStyle w:val="ae"/>
        <w:jc w:val="center"/>
      </w:pPr>
    </w:p>
    <w:p w:rsidR="00F15055" w:rsidRDefault="00F15055" w:rsidP="001E3D9D">
      <w:pPr>
        <w:pStyle w:val="ae"/>
        <w:jc w:val="center"/>
      </w:pPr>
    </w:p>
    <w:p w:rsidR="00F15055" w:rsidRDefault="00F15055" w:rsidP="001E3D9D">
      <w:pPr>
        <w:pStyle w:val="ae"/>
        <w:jc w:val="center"/>
      </w:pPr>
    </w:p>
    <w:p w:rsidR="001E3D9D" w:rsidRDefault="001E3D9D" w:rsidP="001E3D9D">
      <w:pPr>
        <w:pStyle w:val="ae"/>
        <w:jc w:val="center"/>
      </w:pPr>
      <w:r w:rsidRPr="004B2C68">
        <w:t>ДОНЕЦКАЯ НАРОДНАЯ РЕСПУБЛИКА</w:t>
      </w:r>
    </w:p>
    <w:p w:rsidR="00630A83" w:rsidRDefault="00630A83" w:rsidP="001E3D9D">
      <w:pPr>
        <w:pStyle w:val="ae"/>
        <w:jc w:val="center"/>
      </w:pPr>
      <w:r>
        <w:t>АДМИНИСТРАЦИЯ ГОРОДА МАКЕЕВКИ</w:t>
      </w:r>
    </w:p>
    <w:p w:rsidR="00630A83" w:rsidRPr="00630A83" w:rsidRDefault="00630A83" w:rsidP="001E3D9D">
      <w:pPr>
        <w:pStyle w:val="ae"/>
        <w:jc w:val="center"/>
      </w:pPr>
      <w:r>
        <w:t>УПРАВЛЕНИЕ ОБРАЗОВАНИЯ</w:t>
      </w:r>
    </w:p>
    <w:p w:rsidR="001E3D9D" w:rsidRPr="004B2C68" w:rsidRDefault="001E3D9D" w:rsidP="001E3D9D">
      <w:pPr>
        <w:pStyle w:val="ae"/>
        <w:jc w:val="center"/>
      </w:pPr>
      <w:r w:rsidRPr="004B2C68">
        <w:t xml:space="preserve">МУНИЦИПАЛЬНОЕ БЮДЖЕТНОЕ ДОШКОЛЬНОЕ ОБРАЗОВАТЕЛЬНОЕ УЧРЕЖДЕНИЕ  </w:t>
      </w:r>
    </w:p>
    <w:p w:rsidR="001E3D9D" w:rsidRPr="004B2C68" w:rsidRDefault="001E3D9D" w:rsidP="001E3D9D">
      <w:pPr>
        <w:jc w:val="center"/>
        <w:rPr>
          <w:spacing w:val="-2"/>
          <w:sz w:val="22"/>
          <w:szCs w:val="22"/>
        </w:rPr>
      </w:pPr>
      <w:r>
        <w:rPr>
          <w:spacing w:val="-2"/>
          <w:sz w:val="22"/>
          <w:szCs w:val="22"/>
        </w:rPr>
        <w:t>«</w:t>
      </w:r>
      <w:proofErr w:type="gramStart"/>
      <w:r>
        <w:rPr>
          <w:spacing w:val="-2"/>
          <w:sz w:val="22"/>
          <w:szCs w:val="22"/>
        </w:rPr>
        <w:t>ЯСЛИ-</w:t>
      </w:r>
      <w:r w:rsidRPr="004B2C68">
        <w:rPr>
          <w:spacing w:val="-2"/>
          <w:sz w:val="22"/>
          <w:szCs w:val="22"/>
        </w:rPr>
        <w:t>САД</w:t>
      </w:r>
      <w:proofErr w:type="gramEnd"/>
      <w:r w:rsidRPr="004B2C68">
        <w:rPr>
          <w:spacing w:val="-2"/>
          <w:sz w:val="22"/>
          <w:szCs w:val="22"/>
        </w:rPr>
        <w:t xml:space="preserve"> №</w:t>
      </w:r>
      <w:r w:rsidR="00630A83">
        <w:rPr>
          <w:spacing w:val="-2"/>
          <w:sz w:val="22"/>
          <w:szCs w:val="22"/>
        </w:rPr>
        <w:t xml:space="preserve"> </w:t>
      </w:r>
      <w:r>
        <w:rPr>
          <w:spacing w:val="-2"/>
          <w:sz w:val="22"/>
          <w:szCs w:val="22"/>
        </w:rPr>
        <w:t>4</w:t>
      </w:r>
      <w:r w:rsidRPr="004B2C68">
        <w:rPr>
          <w:spacing w:val="-2"/>
          <w:sz w:val="22"/>
          <w:szCs w:val="22"/>
        </w:rPr>
        <w:t>1 ОБЩЕРАЗВИВАЮЩЕГО ТИПА ГОРОДА МАКЕЕВКИ»</w:t>
      </w:r>
    </w:p>
    <w:p w:rsidR="001E3D9D" w:rsidRPr="005A0A9C" w:rsidRDefault="001E3D9D" w:rsidP="001E3D9D">
      <w:pPr>
        <w:ind w:firstLine="709"/>
        <w:jc w:val="right"/>
        <w:rPr>
          <w:i/>
          <w:iCs/>
          <w:sz w:val="28"/>
          <w:szCs w:val="28"/>
        </w:rPr>
      </w:pPr>
    </w:p>
    <w:p w:rsidR="001E3D9D" w:rsidRDefault="001E3D9D" w:rsidP="001E3D9D">
      <w:pPr>
        <w:tabs>
          <w:tab w:val="left" w:pos="9480"/>
        </w:tabs>
        <w:jc w:val="center"/>
        <w:rPr>
          <w:caps/>
        </w:rPr>
      </w:pPr>
    </w:p>
    <w:p w:rsidR="001E3D9D" w:rsidRPr="007E3B3A" w:rsidRDefault="001E3D9D" w:rsidP="001E3D9D">
      <w:pPr>
        <w:tabs>
          <w:tab w:val="left" w:pos="9480"/>
        </w:tabs>
        <w:jc w:val="center"/>
        <w:rPr>
          <w:caps/>
        </w:rPr>
      </w:pPr>
      <w:r w:rsidRPr="007E3B3A">
        <w:rPr>
          <w:caps/>
        </w:rPr>
        <w:t xml:space="preserve">ПРИказ </w:t>
      </w:r>
    </w:p>
    <w:p w:rsidR="001E3D9D" w:rsidRDefault="001E3D9D" w:rsidP="001E3D9D">
      <w:r>
        <w:t>27.03.2023</w:t>
      </w:r>
      <w:r w:rsidRPr="007E3B3A">
        <w:t xml:space="preserve">   </w:t>
      </w:r>
      <w:r>
        <w:t xml:space="preserve">                                                                                                                             </w:t>
      </w:r>
      <w:r w:rsidRPr="007E3B3A">
        <w:t xml:space="preserve">№ </w:t>
      </w:r>
      <w:r>
        <w:t>51</w:t>
      </w:r>
    </w:p>
    <w:p w:rsidR="001E3D9D" w:rsidRPr="007E3B3A" w:rsidRDefault="001E3D9D" w:rsidP="001E3D9D"/>
    <w:p w:rsidR="001E3D9D" w:rsidRPr="00830121" w:rsidRDefault="001E3D9D" w:rsidP="001E3D9D">
      <w:pPr>
        <w:rPr>
          <w:bCs/>
          <w:iCs/>
        </w:rPr>
      </w:pPr>
      <w:r w:rsidRPr="00830121">
        <w:rPr>
          <w:bCs/>
          <w:iCs/>
        </w:rPr>
        <w:t xml:space="preserve">Об утверждении Положения </w:t>
      </w:r>
    </w:p>
    <w:p w:rsidR="001E3D9D" w:rsidRPr="00830121" w:rsidRDefault="001E3D9D" w:rsidP="001E3D9D">
      <w:pPr>
        <w:rPr>
          <w:bCs/>
          <w:iCs/>
        </w:rPr>
      </w:pPr>
      <w:r w:rsidRPr="00830121">
        <w:rPr>
          <w:bCs/>
          <w:iCs/>
        </w:rPr>
        <w:t>о премировании работников</w:t>
      </w:r>
      <w:r>
        <w:rPr>
          <w:bCs/>
          <w:iCs/>
        </w:rPr>
        <w:t xml:space="preserve"> МБДОУ № 41</w:t>
      </w:r>
    </w:p>
    <w:p w:rsidR="001E3D9D" w:rsidRPr="00830121" w:rsidRDefault="001E3D9D" w:rsidP="001E3D9D"/>
    <w:p w:rsidR="001E3D9D" w:rsidRPr="00830121" w:rsidRDefault="001E3D9D" w:rsidP="001E3D9D">
      <w:pPr>
        <w:pStyle w:val="ae"/>
        <w:jc w:val="both"/>
        <w:rPr>
          <w:spacing w:val="-2"/>
        </w:rPr>
      </w:pPr>
      <w:r w:rsidRPr="00830121">
        <w:rPr>
          <w:sz w:val="28"/>
          <w:szCs w:val="28"/>
        </w:rPr>
        <w:t xml:space="preserve">В соответствии с Положением об оплате труда работников </w:t>
      </w:r>
      <w:r w:rsidRPr="00830121">
        <w:t xml:space="preserve">МУНИЦИПАЛЬНОГО БЮДЖЕТНОГО ДОШКОЛЬНОГО ОБРАЗОВАТЕЛЬНОГО УЧРЕЖДЕНИЯ  </w:t>
      </w:r>
      <w:r>
        <w:rPr>
          <w:spacing w:val="-2"/>
        </w:rPr>
        <w:t>«</w:t>
      </w:r>
      <w:proofErr w:type="gramStart"/>
      <w:r>
        <w:rPr>
          <w:spacing w:val="-2"/>
        </w:rPr>
        <w:t>ЯСЛИ-САД</w:t>
      </w:r>
      <w:proofErr w:type="gramEnd"/>
      <w:r>
        <w:rPr>
          <w:spacing w:val="-2"/>
        </w:rPr>
        <w:t xml:space="preserve"> № 41</w:t>
      </w:r>
      <w:r w:rsidRPr="00830121">
        <w:rPr>
          <w:spacing w:val="-2"/>
        </w:rPr>
        <w:t xml:space="preserve"> ОБЩЕРАЗВИВАЮЩЕГО ТИПА ГОРОДА МАКЕЕВКИ»</w:t>
      </w:r>
    </w:p>
    <w:p w:rsidR="001E3D9D" w:rsidRDefault="001E3D9D" w:rsidP="001E3D9D">
      <w:pPr>
        <w:jc w:val="both"/>
        <w:rPr>
          <w:sz w:val="22"/>
          <w:szCs w:val="22"/>
        </w:rPr>
      </w:pPr>
    </w:p>
    <w:p w:rsidR="001E3D9D" w:rsidRDefault="001E3D9D" w:rsidP="001E3D9D">
      <w:pPr>
        <w:jc w:val="both"/>
        <w:rPr>
          <w:sz w:val="28"/>
          <w:szCs w:val="28"/>
        </w:rPr>
      </w:pPr>
      <w:r w:rsidRPr="003B6646">
        <w:rPr>
          <w:sz w:val="28"/>
          <w:szCs w:val="28"/>
        </w:rPr>
        <w:t>ПРИКАЗЫВАЮ:</w:t>
      </w:r>
    </w:p>
    <w:p w:rsidR="001E3D9D" w:rsidRPr="003B6646" w:rsidRDefault="001E3D9D" w:rsidP="001E3D9D">
      <w:pPr>
        <w:jc w:val="both"/>
        <w:rPr>
          <w:sz w:val="28"/>
          <w:szCs w:val="28"/>
        </w:rPr>
      </w:pPr>
    </w:p>
    <w:p w:rsidR="001E3D9D" w:rsidRDefault="001E3D9D" w:rsidP="001E3D9D">
      <w:pPr>
        <w:pStyle w:val="ae"/>
        <w:jc w:val="both"/>
        <w:rPr>
          <w:sz w:val="28"/>
          <w:szCs w:val="28"/>
        </w:rPr>
      </w:pPr>
      <w:r w:rsidRPr="00830121">
        <w:rPr>
          <w:sz w:val="28"/>
          <w:szCs w:val="28"/>
        </w:rPr>
        <w:t>1.</w:t>
      </w:r>
      <w:r w:rsidRPr="00830121">
        <w:rPr>
          <w:sz w:val="28"/>
          <w:szCs w:val="28"/>
        </w:rPr>
        <w:tab/>
        <w:t xml:space="preserve">Утвердить Положение о премировании работников </w:t>
      </w:r>
      <w:r w:rsidRPr="00830121">
        <w:t xml:space="preserve">МУНИЦИПАЛЬНОГО БЮДЖЕТНОГО ДОШКОЛЬНОГО ОБРАЗОВАТЕЛЬНОГО УЧРЕЖДЕНИЯ  </w:t>
      </w:r>
      <w:r>
        <w:rPr>
          <w:spacing w:val="-2"/>
        </w:rPr>
        <w:t>«</w:t>
      </w:r>
      <w:proofErr w:type="gramStart"/>
      <w:r>
        <w:rPr>
          <w:spacing w:val="-2"/>
        </w:rPr>
        <w:t>ЯСЛИ-САД</w:t>
      </w:r>
      <w:proofErr w:type="gramEnd"/>
      <w:r>
        <w:rPr>
          <w:spacing w:val="-2"/>
        </w:rPr>
        <w:t xml:space="preserve"> № 41</w:t>
      </w:r>
      <w:r w:rsidRPr="00830121">
        <w:rPr>
          <w:spacing w:val="-2"/>
        </w:rPr>
        <w:t xml:space="preserve"> ОБЩЕРАЗВИВАЮЩЕГО ТИПА ГОРОДА МАКЕЕВКИ»</w:t>
      </w:r>
      <w:r>
        <w:rPr>
          <w:spacing w:val="-2"/>
        </w:rPr>
        <w:t xml:space="preserve"> </w:t>
      </w:r>
      <w:r w:rsidRPr="00830121">
        <w:rPr>
          <w:sz w:val="28"/>
          <w:szCs w:val="28"/>
        </w:rPr>
        <w:t>согласно приложению № 6.</w:t>
      </w:r>
    </w:p>
    <w:p w:rsidR="001E3D9D" w:rsidRPr="00830121" w:rsidRDefault="001E3D9D" w:rsidP="001E3D9D">
      <w:pPr>
        <w:pStyle w:val="ae"/>
        <w:jc w:val="both"/>
        <w:rPr>
          <w:spacing w:val="-2"/>
          <w:sz w:val="22"/>
          <w:szCs w:val="22"/>
        </w:rPr>
      </w:pPr>
    </w:p>
    <w:p w:rsidR="001E3D9D" w:rsidRDefault="001E3D9D" w:rsidP="001E3D9D">
      <w:pPr>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Pr="00830121">
        <w:t xml:space="preserve">МУНИЦИПАЛЬНОГО БЮДЖЕТНОГО ДОШКОЛЬНОГО ОБРАЗОВАТЕЛЬНОГО УЧРЕЖДЕНИЯ  </w:t>
      </w:r>
      <w:r>
        <w:rPr>
          <w:spacing w:val="-2"/>
        </w:rPr>
        <w:t>«</w:t>
      </w:r>
      <w:proofErr w:type="gramStart"/>
      <w:r>
        <w:rPr>
          <w:spacing w:val="-2"/>
        </w:rPr>
        <w:t>ЯСЛИ-</w:t>
      </w:r>
      <w:r w:rsidRPr="00830121">
        <w:rPr>
          <w:spacing w:val="-2"/>
        </w:rPr>
        <w:t>САД</w:t>
      </w:r>
      <w:proofErr w:type="gramEnd"/>
      <w:r w:rsidRPr="00830121">
        <w:rPr>
          <w:spacing w:val="-2"/>
        </w:rPr>
        <w:t xml:space="preserve"> №</w:t>
      </w:r>
      <w:r>
        <w:rPr>
          <w:spacing w:val="-2"/>
        </w:rPr>
        <w:t xml:space="preserve"> 41</w:t>
      </w:r>
      <w:r w:rsidRPr="00830121">
        <w:rPr>
          <w:spacing w:val="-2"/>
        </w:rPr>
        <w:t xml:space="preserve"> ОБЩЕРАЗВИВАЮЩЕГО ТИПА ГОРОДА МАКЕЕВКИ</w:t>
      </w:r>
      <w:r w:rsidRPr="00830121">
        <w:rPr>
          <w:i/>
          <w:iCs/>
        </w:rPr>
        <w:t>»</w:t>
      </w:r>
      <w:r>
        <w:rPr>
          <w:i/>
          <w:iCs/>
          <w:sz w:val="28"/>
          <w:szCs w:val="28"/>
        </w:rPr>
        <w:t xml:space="preserve"> - </w:t>
      </w:r>
      <w:r w:rsidRPr="003B6646">
        <w:rPr>
          <w:sz w:val="28"/>
          <w:szCs w:val="28"/>
        </w:rPr>
        <w:t xml:space="preserve"> (далее Комиссия).</w:t>
      </w:r>
    </w:p>
    <w:p w:rsidR="001E3D9D" w:rsidRPr="003B6646" w:rsidRDefault="001E3D9D" w:rsidP="001E3D9D">
      <w:pPr>
        <w:jc w:val="both"/>
        <w:rPr>
          <w:sz w:val="28"/>
          <w:szCs w:val="28"/>
        </w:rPr>
      </w:pPr>
    </w:p>
    <w:p w:rsidR="001E3D9D" w:rsidRDefault="001E3D9D" w:rsidP="001E3D9D">
      <w:pPr>
        <w:jc w:val="both"/>
        <w:rPr>
          <w:sz w:val="28"/>
          <w:szCs w:val="28"/>
        </w:rPr>
      </w:pPr>
      <w:r>
        <w:rPr>
          <w:sz w:val="28"/>
          <w:szCs w:val="28"/>
        </w:rPr>
        <w:t xml:space="preserve">3. </w:t>
      </w:r>
      <w:r w:rsidRPr="00830121">
        <w:rPr>
          <w:sz w:val="28"/>
          <w:szCs w:val="28"/>
        </w:rPr>
        <w:t>Контроль выполнения приказа оставляю за собой.</w:t>
      </w:r>
    </w:p>
    <w:p w:rsidR="001E3D9D" w:rsidRPr="00830121" w:rsidRDefault="001E3D9D" w:rsidP="001E3D9D">
      <w:pPr>
        <w:jc w:val="both"/>
        <w:rPr>
          <w:sz w:val="28"/>
          <w:szCs w:val="28"/>
        </w:rPr>
      </w:pPr>
    </w:p>
    <w:p w:rsidR="001E3D9D" w:rsidRPr="00830121" w:rsidRDefault="001E3D9D" w:rsidP="001E3D9D">
      <w:pPr>
        <w:spacing w:line="360" w:lineRule="auto"/>
        <w:jc w:val="both"/>
        <w:rPr>
          <w:sz w:val="28"/>
          <w:szCs w:val="28"/>
        </w:rPr>
      </w:pPr>
      <w:r>
        <w:rPr>
          <w:sz w:val="28"/>
          <w:szCs w:val="28"/>
        </w:rPr>
        <w:t xml:space="preserve">4. </w:t>
      </w:r>
      <w:r w:rsidRPr="00830121">
        <w:rPr>
          <w:sz w:val="28"/>
          <w:szCs w:val="28"/>
        </w:rPr>
        <w:t xml:space="preserve">Приказ вступает в силу </w:t>
      </w:r>
      <w:proofErr w:type="gramStart"/>
      <w:r w:rsidRPr="00830121">
        <w:rPr>
          <w:sz w:val="28"/>
          <w:szCs w:val="28"/>
        </w:rPr>
        <w:t>с даты</w:t>
      </w:r>
      <w:proofErr w:type="gramEnd"/>
      <w:r w:rsidRPr="00830121">
        <w:rPr>
          <w:sz w:val="28"/>
          <w:szCs w:val="28"/>
        </w:rPr>
        <w:t xml:space="preserve"> его подписания.</w:t>
      </w:r>
    </w:p>
    <w:p w:rsidR="001E3D9D" w:rsidRDefault="001E3D9D" w:rsidP="001E3D9D">
      <w:pPr>
        <w:ind w:firstLine="709"/>
        <w:jc w:val="both"/>
        <w:rPr>
          <w:sz w:val="28"/>
          <w:szCs w:val="28"/>
        </w:rPr>
      </w:pPr>
    </w:p>
    <w:p w:rsidR="001E3D9D" w:rsidRDefault="001E3D9D" w:rsidP="001E3D9D">
      <w:pPr>
        <w:pStyle w:val="afa"/>
        <w:tabs>
          <w:tab w:val="left" w:pos="9480"/>
        </w:tabs>
      </w:pPr>
    </w:p>
    <w:p w:rsidR="001E3D9D" w:rsidRDefault="001E3D9D" w:rsidP="001E3D9D">
      <w:pPr>
        <w:pStyle w:val="afa"/>
        <w:tabs>
          <w:tab w:val="left" w:pos="9480"/>
        </w:tabs>
      </w:pPr>
    </w:p>
    <w:p w:rsidR="001E3D9D" w:rsidRDefault="001E3D9D" w:rsidP="001E3D9D">
      <w:pPr>
        <w:pStyle w:val="afa"/>
        <w:tabs>
          <w:tab w:val="left" w:pos="9480"/>
        </w:tabs>
      </w:pPr>
    </w:p>
    <w:p w:rsidR="001E3D9D" w:rsidRPr="00830121" w:rsidRDefault="001E3D9D" w:rsidP="001E3D9D">
      <w:pPr>
        <w:pStyle w:val="afa"/>
        <w:tabs>
          <w:tab w:val="left" w:pos="9480"/>
        </w:tabs>
        <w:rPr>
          <w:sz w:val="28"/>
          <w:szCs w:val="28"/>
        </w:rPr>
      </w:pPr>
      <w:r w:rsidRPr="00830121">
        <w:rPr>
          <w:sz w:val="28"/>
          <w:szCs w:val="28"/>
        </w:rPr>
        <w:t xml:space="preserve">Заведующий                                              </w:t>
      </w:r>
      <w:r>
        <w:rPr>
          <w:sz w:val="28"/>
          <w:szCs w:val="28"/>
        </w:rPr>
        <w:t xml:space="preserve">                                   Л.П.Реутова</w:t>
      </w:r>
    </w:p>
    <w:p w:rsidR="001E3D9D" w:rsidRDefault="001E3D9D" w:rsidP="001E3D9D">
      <w:pPr>
        <w:ind w:firstLine="709"/>
        <w:jc w:val="both"/>
        <w:rPr>
          <w:sz w:val="28"/>
          <w:szCs w:val="28"/>
        </w:rPr>
      </w:pPr>
    </w:p>
    <w:p w:rsidR="001E3D9D" w:rsidRDefault="001E3D9D" w:rsidP="001E3D9D">
      <w:pPr>
        <w:ind w:firstLine="709"/>
        <w:jc w:val="both"/>
        <w:rPr>
          <w:sz w:val="28"/>
          <w:szCs w:val="28"/>
        </w:rPr>
      </w:pPr>
    </w:p>
    <w:p w:rsidR="001E3D9D" w:rsidRDefault="001E3D9D" w:rsidP="001E3D9D">
      <w:pPr>
        <w:ind w:firstLine="709"/>
        <w:jc w:val="both"/>
        <w:rPr>
          <w:sz w:val="28"/>
          <w:szCs w:val="28"/>
        </w:rPr>
      </w:pPr>
    </w:p>
    <w:p w:rsidR="001E3D9D" w:rsidRDefault="001E3D9D" w:rsidP="001E3D9D">
      <w:pPr>
        <w:ind w:firstLine="709"/>
        <w:jc w:val="center"/>
        <w:rPr>
          <w:sz w:val="28"/>
          <w:szCs w:val="28"/>
        </w:rPr>
      </w:pPr>
    </w:p>
    <w:p w:rsidR="001E3D9D" w:rsidRDefault="001E3D9D" w:rsidP="00630A83">
      <w:pPr>
        <w:rPr>
          <w:sz w:val="28"/>
          <w:szCs w:val="28"/>
        </w:rPr>
      </w:pPr>
    </w:p>
    <w:p w:rsidR="00F15055" w:rsidRDefault="00F15055" w:rsidP="00630A83">
      <w:pPr>
        <w:rPr>
          <w:sz w:val="28"/>
          <w:szCs w:val="28"/>
        </w:rPr>
      </w:pPr>
    </w:p>
    <w:p w:rsidR="00630A83" w:rsidRDefault="00630A83" w:rsidP="00630A83">
      <w:pPr>
        <w:rPr>
          <w:sz w:val="28"/>
          <w:szCs w:val="28"/>
        </w:rPr>
      </w:pPr>
    </w:p>
    <w:p w:rsidR="001E3D9D" w:rsidRPr="005A0A9C" w:rsidRDefault="001E3D9D" w:rsidP="001E3D9D">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1E3D9D" w:rsidRDefault="001E3D9D" w:rsidP="001E3D9D">
      <w:pPr>
        <w:ind w:firstLine="709"/>
        <w:jc w:val="right"/>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1E3D9D" w:rsidTr="001E3D9D">
        <w:tc>
          <w:tcPr>
            <w:tcW w:w="4503" w:type="dxa"/>
          </w:tcPr>
          <w:p w:rsidR="001F7523" w:rsidRPr="000F5D0B" w:rsidRDefault="001F7523" w:rsidP="001F7523">
            <w:pPr>
              <w:pStyle w:val="3"/>
              <w:contextualSpacing/>
            </w:pPr>
            <w:r w:rsidRPr="000F5D0B">
              <w:t>Рассмотрено</w:t>
            </w:r>
          </w:p>
          <w:p w:rsidR="001F7523" w:rsidRPr="000F5D0B" w:rsidRDefault="001F7523" w:rsidP="001F7523">
            <w:pPr>
              <w:pStyle w:val="3"/>
              <w:contextualSpacing/>
            </w:pPr>
            <w:r w:rsidRPr="000F5D0B">
              <w:t>на заседании общего собрания трудового коллектива</w:t>
            </w:r>
          </w:p>
          <w:p w:rsidR="001E3D9D" w:rsidRDefault="001F7523" w:rsidP="001F7523">
            <w:pPr>
              <w:jc w:val="both"/>
              <w:rPr>
                <w:sz w:val="28"/>
                <w:szCs w:val="28"/>
              </w:rPr>
            </w:pPr>
            <w:r w:rsidRPr="000F5D0B">
              <w:t>Протокол №</w:t>
            </w:r>
            <w:r>
              <w:t xml:space="preserve"> 2 от 27.03</w:t>
            </w:r>
            <w:r w:rsidRPr="000F5D0B">
              <w:t>.2023г</w:t>
            </w:r>
          </w:p>
        </w:tc>
        <w:tc>
          <w:tcPr>
            <w:tcW w:w="992" w:type="dxa"/>
          </w:tcPr>
          <w:p w:rsidR="001E3D9D" w:rsidRDefault="001E3D9D" w:rsidP="001E3D9D">
            <w:pPr>
              <w:jc w:val="both"/>
              <w:rPr>
                <w:sz w:val="28"/>
                <w:szCs w:val="28"/>
              </w:rPr>
            </w:pPr>
          </w:p>
        </w:tc>
        <w:tc>
          <w:tcPr>
            <w:tcW w:w="4359" w:type="dxa"/>
          </w:tcPr>
          <w:p w:rsidR="001F7523" w:rsidRPr="000F5D0B" w:rsidRDefault="001F7523" w:rsidP="001F7523">
            <w:pPr>
              <w:pStyle w:val="3"/>
              <w:contextualSpacing/>
            </w:pPr>
            <w:r w:rsidRPr="000F5D0B">
              <w:t>Утверждаю</w:t>
            </w:r>
          </w:p>
          <w:p w:rsidR="001F7523" w:rsidRPr="000F5D0B" w:rsidRDefault="001F7523" w:rsidP="001F7523">
            <w:pPr>
              <w:pStyle w:val="3"/>
              <w:contextualSpacing/>
            </w:pPr>
            <w:r>
              <w:t>Заведующий МБДОУ № 41</w:t>
            </w:r>
          </w:p>
          <w:p w:rsidR="001F7523" w:rsidRPr="000F5D0B" w:rsidRDefault="001F7523" w:rsidP="001F7523">
            <w:pPr>
              <w:pStyle w:val="3"/>
              <w:contextualSpacing/>
            </w:pPr>
            <w:r>
              <w:t>_____________ Л.П.Реутова</w:t>
            </w:r>
          </w:p>
          <w:p w:rsidR="001F7523" w:rsidRPr="000F5D0B" w:rsidRDefault="001F7523" w:rsidP="001F7523">
            <w:pPr>
              <w:pStyle w:val="3"/>
              <w:contextualSpacing/>
            </w:pPr>
            <w:r w:rsidRPr="000F5D0B">
              <w:t>«</w:t>
            </w:r>
            <w:r>
              <w:t>27</w:t>
            </w:r>
            <w:r w:rsidRPr="000F5D0B">
              <w:t>»</w:t>
            </w:r>
            <w:r>
              <w:t xml:space="preserve"> марта</w:t>
            </w:r>
            <w:r w:rsidRPr="000F5D0B">
              <w:t xml:space="preserve"> 2023 г.</w:t>
            </w:r>
          </w:p>
          <w:p w:rsidR="001F7523" w:rsidRDefault="001F7523" w:rsidP="001F7523">
            <w:pPr>
              <w:pStyle w:val="3"/>
              <w:contextualSpacing/>
            </w:pPr>
          </w:p>
          <w:p w:rsidR="001F7523" w:rsidRPr="000F5D0B" w:rsidRDefault="001F7523" w:rsidP="001F7523">
            <w:pPr>
              <w:pStyle w:val="3"/>
              <w:contextualSpacing/>
            </w:pPr>
            <w:r w:rsidRPr="000F5D0B">
              <w:t xml:space="preserve">Введено в действие приказом </w:t>
            </w:r>
          </w:p>
          <w:p w:rsidR="001E3D9D" w:rsidRDefault="00613F68" w:rsidP="001F7523">
            <w:pPr>
              <w:jc w:val="both"/>
              <w:rPr>
                <w:sz w:val="28"/>
                <w:szCs w:val="28"/>
              </w:rPr>
            </w:pPr>
            <w:r>
              <w:t xml:space="preserve">№ 51 </w:t>
            </w:r>
            <w:r w:rsidR="001F7523">
              <w:t>от 27.03</w:t>
            </w:r>
            <w:r w:rsidR="001F7523" w:rsidRPr="000F5D0B">
              <w:t>.2023г</w:t>
            </w:r>
          </w:p>
        </w:tc>
      </w:tr>
    </w:tbl>
    <w:p w:rsidR="001E3D9D" w:rsidRDefault="001E3D9D" w:rsidP="001E3D9D">
      <w:pPr>
        <w:ind w:firstLine="709"/>
        <w:jc w:val="both"/>
        <w:rPr>
          <w:sz w:val="28"/>
          <w:szCs w:val="28"/>
        </w:rPr>
      </w:pPr>
    </w:p>
    <w:p w:rsidR="001E3D9D" w:rsidRPr="00425A1A" w:rsidRDefault="001E3D9D" w:rsidP="001E3D9D">
      <w:pPr>
        <w:jc w:val="center"/>
        <w:rPr>
          <w:bCs/>
          <w:sz w:val="28"/>
          <w:szCs w:val="28"/>
        </w:rPr>
      </w:pPr>
      <w:r w:rsidRPr="00425A1A">
        <w:rPr>
          <w:bCs/>
          <w:sz w:val="28"/>
          <w:szCs w:val="28"/>
        </w:rPr>
        <w:t>ПОЛОЖЕНИЕ</w:t>
      </w:r>
    </w:p>
    <w:p w:rsidR="001E3D9D" w:rsidRDefault="001E3D9D" w:rsidP="001E3D9D">
      <w:pPr>
        <w:jc w:val="center"/>
        <w:rPr>
          <w:bCs/>
          <w:sz w:val="28"/>
          <w:szCs w:val="28"/>
        </w:rPr>
      </w:pPr>
      <w:r w:rsidRPr="00425A1A">
        <w:rPr>
          <w:bCs/>
          <w:sz w:val="28"/>
          <w:szCs w:val="28"/>
        </w:rPr>
        <w:t xml:space="preserve">о премировании работников </w:t>
      </w:r>
    </w:p>
    <w:p w:rsidR="001E3D9D" w:rsidRPr="001F7523" w:rsidRDefault="001E3D9D" w:rsidP="001E3D9D">
      <w:pPr>
        <w:jc w:val="center"/>
        <w:rPr>
          <w:bCs/>
        </w:rPr>
      </w:pPr>
    </w:p>
    <w:p w:rsidR="001E3D9D" w:rsidRPr="001F7523" w:rsidRDefault="001E3D9D" w:rsidP="001E3D9D">
      <w:pPr>
        <w:pStyle w:val="ae"/>
        <w:jc w:val="center"/>
      </w:pPr>
      <w:r w:rsidRPr="001F7523">
        <w:t xml:space="preserve">МУНИЦИПАЛЬНОГО БЮДЖЕТНОГО ДОШКОЛЬНОГО ОБРАЗОВАТЕЛЬНОГО УЧРЕЖДЕНИЯ  </w:t>
      </w:r>
    </w:p>
    <w:p w:rsidR="001E3D9D" w:rsidRPr="001F7523" w:rsidRDefault="001E3D9D" w:rsidP="001E3D9D">
      <w:pPr>
        <w:jc w:val="center"/>
        <w:rPr>
          <w:spacing w:val="-2"/>
        </w:rPr>
      </w:pPr>
      <w:r w:rsidRPr="001F7523">
        <w:rPr>
          <w:spacing w:val="-2"/>
        </w:rPr>
        <w:t>«</w:t>
      </w:r>
      <w:proofErr w:type="gramStart"/>
      <w:r w:rsidRPr="001F7523">
        <w:rPr>
          <w:spacing w:val="-2"/>
        </w:rPr>
        <w:t>ЯСЛИ-САД</w:t>
      </w:r>
      <w:proofErr w:type="gramEnd"/>
      <w:r w:rsidRPr="001F7523">
        <w:rPr>
          <w:spacing w:val="-2"/>
        </w:rPr>
        <w:t xml:space="preserve"> № 41 ОБЩЕРАЗВИВАЮЩЕГО ТИПА ГОРОДА МАКЕЕВКИ»</w:t>
      </w:r>
    </w:p>
    <w:p w:rsidR="001E3D9D" w:rsidRDefault="001E3D9D" w:rsidP="001E3D9D">
      <w:pPr>
        <w:ind w:firstLine="709"/>
        <w:jc w:val="both"/>
        <w:rPr>
          <w:sz w:val="28"/>
          <w:szCs w:val="28"/>
        </w:rPr>
      </w:pPr>
    </w:p>
    <w:p w:rsidR="001E3D9D" w:rsidRPr="00425A1A" w:rsidRDefault="001E3D9D" w:rsidP="001E3D9D">
      <w:pPr>
        <w:jc w:val="center"/>
        <w:rPr>
          <w:bCs/>
          <w:i/>
          <w:sz w:val="28"/>
          <w:szCs w:val="28"/>
        </w:rPr>
      </w:pPr>
      <w:r w:rsidRPr="00425A1A">
        <w:rPr>
          <w:bCs/>
          <w:i/>
          <w:sz w:val="28"/>
          <w:szCs w:val="28"/>
        </w:rPr>
        <w:t>1.</w:t>
      </w:r>
      <w:r w:rsidRPr="00425A1A">
        <w:rPr>
          <w:bCs/>
          <w:i/>
          <w:sz w:val="28"/>
          <w:szCs w:val="28"/>
        </w:rPr>
        <w:tab/>
        <w:t>Общие положения</w:t>
      </w:r>
    </w:p>
    <w:p w:rsidR="001E3D9D" w:rsidRDefault="001E3D9D" w:rsidP="001E3D9D">
      <w:pPr>
        <w:ind w:firstLine="709"/>
        <w:jc w:val="both"/>
        <w:rPr>
          <w:sz w:val="28"/>
          <w:szCs w:val="28"/>
        </w:rPr>
      </w:pPr>
    </w:p>
    <w:p w:rsidR="001E3D9D" w:rsidRPr="00FE14A6" w:rsidRDefault="001E3D9D" w:rsidP="001E3D9D">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sidR="006D0FAE">
        <w:rPr>
          <w:sz w:val="28"/>
          <w:szCs w:val="28"/>
        </w:rPr>
        <w:t xml:space="preserve"> </w:t>
      </w:r>
      <w:r w:rsidRPr="00FE14A6">
        <w:rPr>
          <w:sz w:val="28"/>
          <w:szCs w:val="28"/>
        </w:rPr>
        <w:t>и</w:t>
      </w:r>
      <w:r w:rsidR="006D0FAE">
        <w:rPr>
          <w:sz w:val="28"/>
          <w:szCs w:val="28"/>
        </w:rPr>
        <w:t xml:space="preserve"> </w:t>
      </w:r>
      <w:r w:rsidRPr="00FE14A6">
        <w:rPr>
          <w:sz w:val="28"/>
          <w:szCs w:val="28"/>
        </w:rPr>
        <w:t>порядок</w:t>
      </w:r>
      <w:r w:rsidR="006D0FAE">
        <w:rPr>
          <w:sz w:val="28"/>
          <w:szCs w:val="28"/>
        </w:rPr>
        <w:t xml:space="preserve"> </w:t>
      </w:r>
      <w:r w:rsidRPr="00FE14A6">
        <w:rPr>
          <w:sz w:val="28"/>
          <w:szCs w:val="28"/>
        </w:rPr>
        <w:t>премирования</w:t>
      </w:r>
      <w:r w:rsidR="006D0FAE">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w:t>
      </w:r>
      <w:r w:rsidR="006D0FAE">
        <w:rPr>
          <w:sz w:val="28"/>
          <w:szCs w:val="28"/>
        </w:rPr>
        <w:t xml:space="preserve">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1E3D9D" w:rsidRPr="00FE14A6" w:rsidRDefault="001E3D9D" w:rsidP="001E3D9D">
      <w:pPr>
        <w:ind w:firstLine="709"/>
        <w:jc w:val="both"/>
        <w:rPr>
          <w:sz w:val="28"/>
          <w:szCs w:val="28"/>
        </w:rPr>
      </w:pPr>
      <w:r w:rsidRPr="00FE14A6">
        <w:rPr>
          <w:sz w:val="28"/>
          <w:szCs w:val="28"/>
        </w:rPr>
        <w:t>1.2.</w:t>
      </w:r>
      <w:r w:rsidRPr="00FE14A6">
        <w:rPr>
          <w:sz w:val="28"/>
          <w:szCs w:val="28"/>
        </w:rPr>
        <w:tab/>
        <w:t xml:space="preserve">Распределение премиального </w:t>
      </w:r>
      <w:proofErr w:type="gramStart"/>
      <w:r w:rsidRPr="00FE14A6">
        <w:rPr>
          <w:sz w:val="28"/>
          <w:szCs w:val="28"/>
        </w:rPr>
        <w:t xml:space="preserve">фонда оплаты труда работников </w:t>
      </w:r>
      <w:r>
        <w:rPr>
          <w:sz w:val="28"/>
          <w:szCs w:val="28"/>
        </w:rPr>
        <w:t>образовательного у</w:t>
      </w:r>
      <w:r w:rsidRPr="00FE14A6">
        <w:rPr>
          <w:sz w:val="28"/>
          <w:szCs w:val="28"/>
        </w:rPr>
        <w:t>чреждения</w:t>
      </w:r>
      <w:proofErr w:type="gramEnd"/>
      <w:r w:rsidRPr="00FE14A6">
        <w:rPr>
          <w:sz w:val="28"/>
          <w:szCs w:val="28"/>
        </w:rPr>
        <w:t xml:space="preserve"> носит характер социального партнёрства.</w:t>
      </w:r>
    </w:p>
    <w:p w:rsidR="001E3D9D" w:rsidRPr="00FE14A6" w:rsidRDefault="001E3D9D" w:rsidP="001E3D9D">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sidR="0084765E">
        <w:rPr>
          <w:sz w:val="28"/>
          <w:szCs w:val="28"/>
        </w:rPr>
        <w:t xml:space="preserve"> </w:t>
      </w:r>
      <w:r w:rsidRPr="00FE14A6">
        <w:rPr>
          <w:sz w:val="28"/>
          <w:szCs w:val="28"/>
        </w:rPr>
        <w:t>в</w:t>
      </w:r>
      <w:r w:rsidR="0084765E">
        <w:rPr>
          <w:sz w:val="28"/>
          <w:szCs w:val="28"/>
        </w:rPr>
        <w:t xml:space="preserve"> </w:t>
      </w:r>
      <w:r w:rsidRPr="00FE14A6">
        <w:rPr>
          <w:sz w:val="28"/>
          <w:szCs w:val="28"/>
        </w:rPr>
        <w:t>пределах</w:t>
      </w:r>
      <w:r w:rsidR="0084765E">
        <w:rPr>
          <w:sz w:val="28"/>
          <w:szCs w:val="28"/>
        </w:rPr>
        <w:t xml:space="preserve"> </w:t>
      </w:r>
      <w:r w:rsidRPr="00FE14A6">
        <w:rPr>
          <w:sz w:val="28"/>
          <w:szCs w:val="28"/>
        </w:rPr>
        <w:t xml:space="preserve">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1E3D9D" w:rsidRPr="00FE14A6" w:rsidRDefault="001E3D9D" w:rsidP="001E3D9D">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1E3D9D" w:rsidRPr="00FE14A6" w:rsidRDefault="001E3D9D" w:rsidP="001E3D9D">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1E3D9D" w:rsidRPr="00FE14A6" w:rsidRDefault="001E3D9D" w:rsidP="001E3D9D">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1E3D9D" w:rsidRDefault="001E3D9D" w:rsidP="001E3D9D">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w:t>
      </w:r>
      <w:proofErr w:type="gramStart"/>
      <w:r w:rsidRPr="00FE14A6">
        <w:rPr>
          <w:sz w:val="28"/>
          <w:szCs w:val="28"/>
        </w:rPr>
        <w:t>дств ст</w:t>
      </w:r>
      <w:proofErr w:type="gramEnd"/>
      <w:r w:rsidRPr="00FE14A6">
        <w:rPr>
          <w:sz w:val="28"/>
          <w:szCs w:val="28"/>
        </w:rPr>
        <w:t xml:space="preserve">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1E3D9D" w:rsidRDefault="001E3D9D" w:rsidP="001E3D9D">
      <w:pPr>
        <w:ind w:firstLine="709"/>
        <w:jc w:val="both"/>
        <w:rPr>
          <w:sz w:val="28"/>
          <w:szCs w:val="28"/>
        </w:rPr>
      </w:pPr>
    </w:p>
    <w:p w:rsidR="001E3D9D" w:rsidRPr="00197FB6" w:rsidRDefault="001E3D9D" w:rsidP="001E3D9D">
      <w:pPr>
        <w:jc w:val="center"/>
        <w:rPr>
          <w:bCs/>
          <w:i/>
          <w:sz w:val="28"/>
          <w:szCs w:val="28"/>
        </w:rPr>
      </w:pPr>
      <w:r w:rsidRPr="00197FB6">
        <w:rPr>
          <w:bCs/>
          <w:i/>
          <w:sz w:val="28"/>
          <w:szCs w:val="28"/>
        </w:rPr>
        <w:t>2.</w:t>
      </w:r>
      <w:r w:rsidRPr="00197FB6">
        <w:rPr>
          <w:bCs/>
          <w:i/>
          <w:sz w:val="28"/>
          <w:szCs w:val="28"/>
        </w:rPr>
        <w:tab/>
        <w:t>Источники и периодичность премирования</w:t>
      </w:r>
    </w:p>
    <w:p w:rsidR="001E3D9D" w:rsidRPr="000464E6" w:rsidRDefault="001E3D9D" w:rsidP="001E3D9D">
      <w:pPr>
        <w:jc w:val="center"/>
        <w:rPr>
          <w:b/>
          <w:bCs/>
          <w:sz w:val="28"/>
          <w:szCs w:val="28"/>
        </w:rPr>
      </w:pPr>
    </w:p>
    <w:p w:rsidR="001E3D9D" w:rsidRPr="000464E6" w:rsidRDefault="001E3D9D" w:rsidP="001E3D9D">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w:t>
      </w:r>
      <w:proofErr w:type="gramStart"/>
      <w:r w:rsidRPr="000464E6">
        <w:rPr>
          <w:sz w:val="28"/>
          <w:szCs w:val="28"/>
        </w:rPr>
        <w:t>дств ст</w:t>
      </w:r>
      <w:proofErr w:type="gramEnd"/>
      <w:r w:rsidRPr="000464E6">
        <w:rPr>
          <w:sz w:val="28"/>
          <w:szCs w:val="28"/>
        </w:rPr>
        <w:t>имулирующего фонда оплаты труда, подлежащих распределению.</w:t>
      </w:r>
    </w:p>
    <w:p w:rsidR="001E3D9D" w:rsidRDefault="001E3D9D" w:rsidP="001E3D9D">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1F7523" w:rsidRDefault="001F7523" w:rsidP="001E3D9D">
      <w:pPr>
        <w:jc w:val="center"/>
        <w:rPr>
          <w:bCs/>
          <w:i/>
          <w:sz w:val="28"/>
          <w:szCs w:val="28"/>
        </w:rPr>
      </w:pPr>
    </w:p>
    <w:p w:rsidR="001E3D9D" w:rsidRPr="00197FB6" w:rsidRDefault="001E3D9D" w:rsidP="001E3D9D">
      <w:pPr>
        <w:jc w:val="center"/>
        <w:rPr>
          <w:bCs/>
          <w:i/>
          <w:sz w:val="28"/>
          <w:szCs w:val="28"/>
        </w:rPr>
      </w:pPr>
      <w:r w:rsidRPr="00197FB6">
        <w:rPr>
          <w:bCs/>
          <w:i/>
          <w:sz w:val="28"/>
          <w:szCs w:val="28"/>
        </w:rPr>
        <w:t>3.</w:t>
      </w:r>
      <w:r w:rsidRPr="00197FB6">
        <w:rPr>
          <w:bCs/>
          <w:i/>
          <w:sz w:val="28"/>
          <w:szCs w:val="28"/>
        </w:rPr>
        <w:tab/>
        <w:t>Критерии и механизмы оценки результативности деятельности работников при установлении им премий.</w:t>
      </w:r>
    </w:p>
    <w:p w:rsidR="001E3D9D" w:rsidRPr="000464E6" w:rsidRDefault="001E3D9D" w:rsidP="001E3D9D">
      <w:pPr>
        <w:ind w:firstLine="709"/>
        <w:jc w:val="both"/>
        <w:rPr>
          <w:sz w:val="28"/>
          <w:szCs w:val="28"/>
        </w:rPr>
      </w:pPr>
    </w:p>
    <w:p w:rsidR="001E3D9D" w:rsidRPr="000464E6" w:rsidRDefault="001E3D9D" w:rsidP="001E3D9D">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w:t>
      </w:r>
      <w:r w:rsidR="001F7523">
        <w:rPr>
          <w:sz w:val="28"/>
          <w:szCs w:val="28"/>
        </w:rPr>
        <w:t xml:space="preserve"> </w:t>
      </w:r>
      <w:r w:rsidRPr="000464E6">
        <w:rPr>
          <w:sz w:val="28"/>
          <w:szCs w:val="28"/>
        </w:rPr>
        <w:t>труда по решению</w:t>
      </w:r>
      <w:r w:rsidR="001F7523">
        <w:rPr>
          <w:sz w:val="28"/>
          <w:szCs w:val="28"/>
        </w:rPr>
        <w:t xml:space="preserve"> </w:t>
      </w:r>
      <w:r w:rsidRPr="000464E6">
        <w:rPr>
          <w:sz w:val="28"/>
          <w:szCs w:val="28"/>
        </w:rPr>
        <w:t>руководителя, принимаемому по согласованию с выборным профсоюзным органом.</w:t>
      </w:r>
    </w:p>
    <w:p w:rsidR="001E3D9D" w:rsidRPr="000464E6" w:rsidRDefault="001E3D9D" w:rsidP="001E3D9D">
      <w:pPr>
        <w:ind w:firstLine="709"/>
        <w:jc w:val="both"/>
        <w:rPr>
          <w:sz w:val="28"/>
          <w:szCs w:val="28"/>
        </w:rPr>
      </w:pPr>
      <w:r w:rsidRPr="000464E6">
        <w:rPr>
          <w:sz w:val="28"/>
          <w:szCs w:val="28"/>
        </w:rPr>
        <w:t>3.1.</w:t>
      </w:r>
      <w:r w:rsidRPr="000464E6">
        <w:rPr>
          <w:sz w:val="28"/>
          <w:szCs w:val="28"/>
        </w:rPr>
        <w:tab/>
        <w:t>Часть накопительного премиального</w:t>
      </w:r>
      <w:r w:rsidR="001F7523">
        <w:rPr>
          <w:sz w:val="28"/>
          <w:szCs w:val="28"/>
        </w:rPr>
        <w:t xml:space="preserve"> </w:t>
      </w:r>
      <w:r w:rsidRPr="000464E6">
        <w:rPr>
          <w:sz w:val="28"/>
          <w:szCs w:val="28"/>
        </w:rPr>
        <w:t>фонда может быть</w:t>
      </w:r>
      <w:r w:rsidR="001F7523">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1E3D9D" w:rsidRPr="000464E6" w:rsidRDefault="001E3D9D" w:rsidP="001E3D9D">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1E3D9D" w:rsidRPr="000464E6" w:rsidRDefault="001E3D9D" w:rsidP="001E3D9D">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1E3D9D" w:rsidRPr="000464E6" w:rsidRDefault="001E3D9D" w:rsidP="001E3D9D">
      <w:pPr>
        <w:ind w:firstLine="709"/>
        <w:jc w:val="both"/>
        <w:rPr>
          <w:sz w:val="28"/>
          <w:szCs w:val="28"/>
        </w:rPr>
      </w:pPr>
      <w:r w:rsidRPr="000464E6">
        <w:rPr>
          <w:sz w:val="28"/>
          <w:szCs w:val="28"/>
        </w:rPr>
        <w:t>-</w:t>
      </w:r>
      <w:r w:rsidRPr="000464E6">
        <w:rPr>
          <w:sz w:val="28"/>
          <w:szCs w:val="28"/>
        </w:rPr>
        <w:tab/>
        <w:t>качественное исполнение отдельных</w:t>
      </w:r>
      <w:r w:rsidR="001F7523">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1E3D9D" w:rsidRPr="000464E6" w:rsidRDefault="001E3D9D" w:rsidP="001E3D9D">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 xml:space="preserve">участие совместно с </w:t>
      </w:r>
      <w:r>
        <w:rPr>
          <w:sz w:val="28"/>
          <w:szCs w:val="28"/>
        </w:rPr>
        <w:t>воспитанниками</w:t>
      </w:r>
      <w:r w:rsidRPr="0091795D">
        <w:rPr>
          <w:sz w:val="28"/>
          <w:szCs w:val="28"/>
        </w:rPr>
        <w:t xml:space="preserve"> в районных и областных мероприятиях;</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 xml:space="preserve">у </w:t>
      </w:r>
      <w:r>
        <w:rPr>
          <w:sz w:val="28"/>
          <w:szCs w:val="28"/>
        </w:rPr>
        <w:t>воспитанников</w:t>
      </w:r>
      <w:r w:rsidRPr="0091795D">
        <w:rPr>
          <w:sz w:val="28"/>
          <w:szCs w:val="28"/>
        </w:rPr>
        <w:t>, родителей и общественности;</w:t>
      </w:r>
    </w:p>
    <w:p w:rsidR="001E3D9D" w:rsidRPr="0091795D" w:rsidRDefault="001E3D9D" w:rsidP="001E3D9D">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 xml:space="preserve">плодотворная работа на </w:t>
      </w:r>
      <w:r>
        <w:rPr>
          <w:sz w:val="28"/>
          <w:szCs w:val="28"/>
        </w:rPr>
        <w:t>игровом</w:t>
      </w:r>
      <w:r w:rsidRPr="0091795D">
        <w:rPr>
          <w:sz w:val="28"/>
          <w:szCs w:val="28"/>
        </w:rPr>
        <w:t xml:space="preserve"> участке;</w:t>
      </w:r>
    </w:p>
    <w:p w:rsidR="001E3D9D" w:rsidRPr="0091795D" w:rsidRDefault="001E3D9D" w:rsidP="001E3D9D">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1E3D9D" w:rsidRPr="00AA1B08" w:rsidRDefault="001E3D9D" w:rsidP="001E3D9D">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1E3D9D" w:rsidRPr="00AA1B08" w:rsidRDefault="001E3D9D" w:rsidP="001E3D9D">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Pr>
          <w:sz w:val="28"/>
          <w:szCs w:val="28"/>
        </w:rPr>
        <w:t>групповых комнат</w:t>
      </w:r>
      <w:r w:rsidRPr="00AA1B08">
        <w:rPr>
          <w:sz w:val="28"/>
          <w:szCs w:val="28"/>
        </w:rPr>
        <w:t xml:space="preserve"> и работу по пополнению материальной базы </w:t>
      </w:r>
      <w:r>
        <w:rPr>
          <w:sz w:val="28"/>
          <w:szCs w:val="28"/>
        </w:rPr>
        <w:t xml:space="preserve">методического </w:t>
      </w:r>
      <w:r w:rsidRPr="00AA1B08">
        <w:rPr>
          <w:sz w:val="28"/>
          <w:szCs w:val="28"/>
        </w:rPr>
        <w:t>кабинета</w:t>
      </w:r>
      <w:r>
        <w:rPr>
          <w:sz w:val="28"/>
          <w:szCs w:val="28"/>
        </w:rPr>
        <w:t>, группы</w:t>
      </w:r>
      <w:r w:rsidRPr="00AA1B08">
        <w:rPr>
          <w:sz w:val="28"/>
          <w:szCs w:val="28"/>
        </w:rPr>
        <w:t>;</w:t>
      </w:r>
    </w:p>
    <w:p w:rsidR="001E3D9D" w:rsidRPr="00AA1B08" w:rsidRDefault="001E3D9D" w:rsidP="001E3D9D">
      <w:pPr>
        <w:ind w:firstLine="709"/>
        <w:jc w:val="both"/>
        <w:rPr>
          <w:sz w:val="28"/>
          <w:szCs w:val="28"/>
        </w:rPr>
      </w:pPr>
      <w:r w:rsidRPr="00AA1B08">
        <w:rPr>
          <w:sz w:val="28"/>
          <w:szCs w:val="28"/>
        </w:rPr>
        <w:t>-</w:t>
      </w:r>
      <w:r w:rsidRPr="00AA1B08">
        <w:rPr>
          <w:sz w:val="28"/>
          <w:szCs w:val="28"/>
        </w:rPr>
        <w:tab/>
        <w:t xml:space="preserve">высокий уровень работы с просьбами, обращениями, жалобами родителей, обучающихся, </w:t>
      </w:r>
      <w:r>
        <w:rPr>
          <w:sz w:val="28"/>
          <w:szCs w:val="28"/>
        </w:rPr>
        <w:t>педагогов.</w:t>
      </w:r>
    </w:p>
    <w:p w:rsidR="001E3D9D" w:rsidRDefault="001E3D9D" w:rsidP="001E3D9D">
      <w:pPr>
        <w:ind w:firstLine="709"/>
        <w:jc w:val="both"/>
        <w:rPr>
          <w:sz w:val="28"/>
          <w:szCs w:val="28"/>
        </w:rPr>
      </w:pPr>
    </w:p>
    <w:p w:rsidR="001E3D9D" w:rsidRPr="006F7E35" w:rsidRDefault="001E3D9D" w:rsidP="001E3D9D">
      <w:pPr>
        <w:jc w:val="center"/>
        <w:rPr>
          <w:bCs/>
          <w:i/>
          <w:sz w:val="28"/>
          <w:szCs w:val="28"/>
        </w:rPr>
      </w:pPr>
      <w:r w:rsidRPr="006F7E35">
        <w:rPr>
          <w:bCs/>
          <w:i/>
          <w:sz w:val="28"/>
          <w:szCs w:val="28"/>
        </w:rPr>
        <w:t>4.</w:t>
      </w:r>
      <w:r w:rsidRPr="006F7E35">
        <w:rPr>
          <w:bCs/>
          <w:i/>
          <w:sz w:val="28"/>
          <w:szCs w:val="28"/>
        </w:rPr>
        <w:tab/>
        <w:t>Порядок премирования</w:t>
      </w:r>
    </w:p>
    <w:p w:rsidR="001E3D9D" w:rsidRPr="00AA1B08" w:rsidRDefault="001E3D9D" w:rsidP="001E3D9D">
      <w:pPr>
        <w:ind w:firstLine="709"/>
        <w:jc w:val="both"/>
        <w:rPr>
          <w:sz w:val="28"/>
          <w:szCs w:val="28"/>
        </w:rPr>
      </w:pPr>
    </w:p>
    <w:p w:rsidR="001E3D9D" w:rsidRPr="00AA1B08" w:rsidRDefault="001E3D9D" w:rsidP="001E3D9D">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1E3D9D" w:rsidRPr="00AA1B08" w:rsidRDefault="001E3D9D" w:rsidP="001E3D9D">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1E3D9D" w:rsidRPr="00AA1B08" w:rsidRDefault="001E3D9D" w:rsidP="001E3D9D">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1E3D9D" w:rsidRDefault="001E3D9D" w:rsidP="001E3D9D">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1E3D9D" w:rsidRDefault="001E3D9D" w:rsidP="001E3D9D">
      <w:pPr>
        <w:ind w:firstLine="709"/>
        <w:jc w:val="both"/>
        <w:rPr>
          <w:sz w:val="28"/>
          <w:szCs w:val="28"/>
        </w:rPr>
      </w:pPr>
    </w:p>
    <w:p w:rsidR="001E3D9D" w:rsidRPr="006F7E35" w:rsidRDefault="001E3D9D" w:rsidP="001E3D9D">
      <w:pPr>
        <w:jc w:val="center"/>
        <w:rPr>
          <w:bCs/>
          <w:i/>
          <w:sz w:val="28"/>
          <w:szCs w:val="28"/>
        </w:rPr>
      </w:pPr>
      <w:r w:rsidRPr="006F7E35">
        <w:rPr>
          <w:bCs/>
          <w:i/>
          <w:sz w:val="28"/>
          <w:szCs w:val="28"/>
        </w:rPr>
        <w:t>5.</w:t>
      </w:r>
      <w:r w:rsidRPr="006F7E35">
        <w:rPr>
          <w:bCs/>
          <w:i/>
          <w:sz w:val="28"/>
          <w:szCs w:val="28"/>
        </w:rPr>
        <w:tab/>
        <w:t>Перечень нарушений в работе, при которых работник не может</w:t>
      </w:r>
    </w:p>
    <w:p w:rsidR="001E3D9D" w:rsidRPr="006F7E35" w:rsidRDefault="001E3D9D" w:rsidP="001E3D9D">
      <w:pPr>
        <w:jc w:val="center"/>
        <w:rPr>
          <w:bCs/>
          <w:i/>
          <w:sz w:val="28"/>
          <w:szCs w:val="28"/>
        </w:rPr>
      </w:pPr>
      <w:r w:rsidRPr="006F7E35">
        <w:rPr>
          <w:bCs/>
          <w:i/>
          <w:sz w:val="28"/>
          <w:szCs w:val="28"/>
        </w:rPr>
        <w:t xml:space="preserve">быть </w:t>
      </w:r>
      <w:proofErr w:type="gramStart"/>
      <w:r w:rsidRPr="006F7E35">
        <w:rPr>
          <w:bCs/>
          <w:i/>
          <w:sz w:val="28"/>
          <w:szCs w:val="28"/>
        </w:rPr>
        <w:t>премирован</w:t>
      </w:r>
      <w:proofErr w:type="gramEnd"/>
    </w:p>
    <w:p w:rsidR="001E3D9D" w:rsidRPr="00E627FF" w:rsidRDefault="001E3D9D" w:rsidP="001E3D9D">
      <w:pPr>
        <w:jc w:val="center"/>
        <w:rPr>
          <w:b/>
          <w:bCs/>
          <w:sz w:val="28"/>
          <w:szCs w:val="28"/>
        </w:rPr>
      </w:pPr>
    </w:p>
    <w:p w:rsidR="001E3D9D" w:rsidRDefault="001E3D9D" w:rsidP="001E3D9D">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1E3D9D" w:rsidRPr="00E627FF" w:rsidRDefault="001E3D9D" w:rsidP="001E3D9D">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1E3D9D" w:rsidRPr="00E627FF" w:rsidRDefault="001E3D9D" w:rsidP="001E3D9D">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sidR="0084765E">
        <w:rPr>
          <w:sz w:val="28"/>
          <w:szCs w:val="28"/>
        </w:rPr>
        <w:t xml:space="preserve"> </w:t>
      </w:r>
      <w:r w:rsidRPr="00E627FF">
        <w:rPr>
          <w:sz w:val="28"/>
          <w:szCs w:val="28"/>
        </w:rPr>
        <w:t>или наркотического опьянения;</w:t>
      </w:r>
    </w:p>
    <w:p w:rsidR="001E3D9D" w:rsidRPr="00E627FF" w:rsidRDefault="001E3D9D" w:rsidP="001E3D9D">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1E3D9D" w:rsidRPr="00E627FF" w:rsidRDefault="001E3D9D" w:rsidP="001E3D9D">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1E3D9D" w:rsidRPr="00E627FF" w:rsidRDefault="001E3D9D" w:rsidP="001E3D9D">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1E3D9D" w:rsidRPr="00E627FF" w:rsidRDefault="001E3D9D" w:rsidP="001E3D9D">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1E3D9D" w:rsidRPr="00E627FF" w:rsidRDefault="001E3D9D" w:rsidP="001E3D9D">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1E3D9D" w:rsidRPr="00E627FF" w:rsidRDefault="001E3D9D" w:rsidP="001E3D9D">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1E3D9D" w:rsidRPr="00E627FF" w:rsidRDefault="001E3D9D" w:rsidP="001E3D9D">
      <w:pPr>
        <w:ind w:firstLine="709"/>
        <w:jc w:val="both"/>
        <w:rPr>
          <w:sz w:val="28"/>
          <w:szCs w:val="28"/>
        </w:rPr>
      </w:pPr>
      <w:r w:rsidRPr="00E627FF">
        <w:rPr>
          <w:sz w:val="28"/>
          <w:szCs w:val="28"/>
        </w:rPr>
        <w:lastRenderedPageBreak/>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1E3D9D" w:rsidRDefault="001E3D9D" w:rsidP="001E3D9D">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1E3D9D" w:rsidRDefault="001E3D9D" w:rsidP="001E3D9D">
      <w:pPr>
        <w:ind w:firstLine="709"/>
        <w:jc w:val="both"/>
        <w:rPr>
          <w:sz w:val="28"/>
          <w:szCs w:val="28"/>
        </w:rPr>
      </w:pPr>
    </w:p>
    <w:p w:rsidR="001E3D9D" w:rsidRDefault="001E3D9D" w:rsidP="001E3D9D">
      <w:pPr>
        <w:jc w:val="center"/>
        <w:rPr>
          <w:sz w:val="28"/>
          <w:szCs w:val="28"/>
        </w:rPr>
      </w:pPr>
    </w:p>
    <w:p w:rsidR="00452975" w:rsidRPr="00AB4822"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B4822">
        <w:rPr>
          <w:b/>
          <w:sz w:val="28"/>
          <w:szCs w:val="28"/>
        </w:rPr>
        <w:t>ПЕРЕЧЕНЬ</w:t>
      </w:r>
    </w:p>
    <w:p w:rsidR="00452975" w:rsidRPr="00AB4822"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B4822">
        <w:rPr>
          <w:b/>
          <w:sz w:val="28"/>
          <w:szCs w:val="28"/>
        </w:rPr>
        <w:t xml:space="preserve">показателей премирования работников </w:t>
      </w:r>
      <w:r>
        <w:rPr>
          <w:b/>
          <w:sz w:val="28"/>
          <w:szCs w:val="28"/>
        </w:rPr>
        <w:t>МБДОУ № 41</w:t>
      </w:r>
    </w:p>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52975" w:rsidRPr="00D34A7A"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34A7A">
        <w:rPr>
          <w:sz w:val="28"/>
          <w:szCs w:val="28"/>
        </w:rPr>
        <w:t>ПОКАЗАТЕЛИ ПРЕМИРОВАНИЯ</w:t>
      </w:r>
    </w:p>
    <w:p w:rsidR="00452975" w:rsidRPr="00835965" w:rsidRDefault="00452975" w:rsidP="00452975">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35965">
        <w:rPr>
          <w:b/>
          <w:sz w:val="28"/>
          <w:szCs w:val="28"/>
        </w:rPr>
        <w:t>Показатели премирования старшего воспитателя</w:t>
      </w:r>
    </w:p>
    <w:tbl>
      <w:tblPr>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335"/>
        <w:gridCol w:w="1135"/>
      </w:tblGrid>
      <w:tr w:rsidR="00452975" w:rsidRPr="001536AB" w:rsidTr="00452975">
        <w:trPr>
          <w:trHeight w:val="34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b/>
                <w:sz w:val="28"/>
                <w:szCs w:val="28"/>
                <w:lang w:val="en-US"/>
              </w:rPr>
            </w:pPr>
            <w:r w:rsidRPr="001536AB">
              <w:rPr>
                <w:b/>
                <w:sz w:val="28"/>
                <w:szCs w:val="28"/>
                <w:lang w:val="en-US"/>
              </w:rPr>
              <w:t>№</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C47827" w:rsidRDefault="00452975" w:rsidP="00452975">
            <w:pPr>
              <w:jc w:val="center"/>
              <w:rPr>
                <w:b/>
                <w:sz w:val="28"/>
                <w:szCs w:val="28"/>
              </w:rPr>
            </w:pPr>
            <w:r w:rsidRPr="00C47827">
              <w:rPr>
                <w:b/>
                <w:sz w:val="28"/>
                <w:szCs w:val="28"/>
              </w:rPr>
              <w:t>Показатели</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452975" w:rsidRPr="00C47827" w:rsidRDefault="00452975" w:rsidP="00452975">
            <w:pPr>
              <w:jc w:val="center"/>
              <w:rPr>
                <w:b/>
                <w:sz w:val="28"/>
                <w:szCs w:val="28"/>
              </w:rPr>
            </w:pPr>
            <w:r w:rsidRPr="00C47827">
              <w:rPr>
                <w:b/>
                <w:sz w:val="28"/>
                <w:szCs w:val="28"/>
              </w:rPr>
              <w:t>Баллы</w:t>
            </w:r>
          </w:p>
        </w:tc>
      </w:tr>
      <w:tr w:rsidR="00452975" w:rsidRPr="001536AB" w:rsidTr="00452975">
        <w:trPr>
          <w:trHeight w:val="95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lang w:val="en-US"/>
              </w:rPr>
            </w:pPr>
            <w:r w:rsidRPr="001536AB">
              <w:rPr>
                <w:sz w:val="28"/>
                <w:szCs w:val="28"/>
                <w:lang w:val="en-US"/>
              </w:rPr>
              <w:t>1.</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i/>
                <w:sz w:val="28"/>
                <w:szCs w:val="28"/>
              </w:rPr>
            </w:pPr>
            <w:r w:rsidRPr="001536AB">
              <w:rPr>
                <w:sz w:val="28"/>
                <w:szCs w:val="28"/>
              </w:rPr>
              <w:t>Исполнительская дисциплина (качественное ведение документации, своевременное предоставление отчетов, материалов и т.д.)</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bCs/>
                <w:sz w:val="28"/>
                <w:szCs w:val="28"/>
              </w:rPr>
            </w:pPr>
            <w:r w:rsidRPr="001536AB">
              <w:rPr>
                <w:bCs/>
                <w:sz w:val="28"/>
                <w:szCs w:val="28"/>
                <w:lang w:val="en-US"/>
              </w:rPr>
              <w:t>10</w:t>
            </w:r>
          </w:p>
        </w:tc>
      </w:tr>
      <w:tr w:rsidR="00452975" w:rsidRPr="001536AB" w:rsidTr="00452975">
        <w:trPr>
          <w:trHeight w:val="98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lang w:val="en-US"/>
              </w:rPr>
            </w:pPr>
            <w:r w:rsidRPr="001536AB">
              <w:rPr>
                <w:sz w:val="28"/>
                <w:szCs w:val="28"/>
                <w:lang w:val="en-US"/>
              </w:rPr>
              <w:t>2.</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b/>
                <w:sz w:val="28"/>
                <w:szCs w:val="28"/>
              </w:rPr>
            </w:pPr>
            <w:r w:rsidRPr="001536AB">
              <w:rPr>
                <w:sz w:val="28"/>
                <w:szCs w:val="28"/>
              </w:rPr>
              <w:t>Развитие материально- технической базы и создание комфортных условий для участников воспитательно-образовательного процесса (воспитателей, воспитанников, родителей)</w:t>
            </w:r>
          </w:p>
        </w:tc>
        <w:tc>
          <w:tcPr>
            <w:tcW w:w="1135" w:type="dxa"/>
            <w:tcBorders>
              <w:top w:val="single" w:sz="4" w:space="0" w:color="000000"/>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lang w:val="en-US"/>
              </w:rPr>
            </w:pPr>
            <w:r w:rsidRPr="001536AB">
              <w:rPr>
                <w:sz w:val="28"/>
                <w:szCs w:val="28"/>
                <w:lang w:val="en-US"/>
              </w:rPr>
              <w:t>10</w:t>
            </w:r>
          </w:p>
        </w:tc>
      </w:tr>
      <w:tr w:rsidR="00452975" w:rsidRPr="001536AB" w:rsidTr="00452975">
        <w:trPr>
          <w:trHeight w:val="6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3.</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rPr>
            </w:pPr>
            <w:r w:rsidRPr="001536AB">
              <w:rPr>
                <w:sz w:val="28"/>
                <w:szCs w:val="28"/>
              </w:rPr>
              <w:t>Выполнение работ не входящих в должностные обязанности работника.</w:t>
            </w:r>
          </w:p>
        </w:tc>
        <w:tc>
          <w:tcPr>
            <w:tcW w:w="11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center"/>
              <w:rPr>
                <w:sz w:val="28"/>
                <w:szCs w:val="28"/>
              </w:rPr>
            </w:pPr>
            <w:r w:rsidRPr="001536AB">
              <w:rPr>
                <w:sz w:val="28"/>
                <w:szCs w:val="28"/>
                <w:lang w:val="en-US"/>
              </w:rPr>
              <w:t>10</w:t>
            </w:r>
          </w:p>
        </w:tc>
      </w:tr>
      <w:tr w:rsidR="00452975" w:rsidRPr="001536AB" w:rsidTr="00452975">
        <w:trPr>
          <w:trHeight w:val="76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4.</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rPr>
            </w:pPr>
            <w:r w:rsidRPr="001536AB">
              <w:rPr>
                <w:sz w:val="28"/>
                <w:szCs w:val="28"/>
              </w:rPr>
              <w:t>Своевременность и качество оказания методической помощи педагогам.</w:t>
            </w:r>
          </w:p>
        </w:tc>
        <w:tc>
          <w:tcPr>
            <w:tcW w:w="1135" w:type="dxa"/>
            <w:tcBorders>
              <w:top w:val="single" w:sz="4" w:space="0" w:color="auto"/>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1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5.</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rPr>
            </w:pPr>
            <w:r w:rsidRPr="001536AB">
              <w:rPr>
                <w:sz w:val="28"/>
                <w:szCs w:val="28"/>
              </w:rPr>
              <w:t>Внедрение инновационных технологий, обобщение и распространение передового опыта работы.</w:t>
            </w:r>
          </w:p>
        </w:tc>
        <w:tc>
          <w:tcPr>
            <w:tcW w:w="1135" w:type="dxa"/>
            <w:tcBorders>
              <w:top w:val="single" w:sz="4" w:space="0" w:color="auto"/>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1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6.</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rPr>
            </w:pPr>
            <w:r w:rsidRPr="001536AB">
              <w:rPr>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35" w:type="dxa"/>
            <w:tcBorders>
              <w:top w:val="single" w:sz="4" w:space="0" w:color="auto"/>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1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7.</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rPr>
            </w:pPr>
            <w:r w:rsidRPr="001536AB">
              <w:rPr>
                <w:sz w:val="28"/>
                <w:szCs w:val="28"/>
                <w:lang w:bidi="ru-RU"/>
              </w:rPr>
              <w:t>Участие в инновационной деятельности, ведение экспериментальной работы, разработка и внедрение авторских программ.</w:t>
            </w:r>
          </w:p>
        </w:tc>
        <w:tc>
          <w:tcPr>
            <w:tcW w:w="1135" w:type="dxa"/>
            <w:tcBorders>
              <w:top w:val="single" w:sz="4" w:space="0" w:color="auto"/>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1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8.</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lang w:bidi="ru-RU"/>
              </w:rPr>
            </w:pPr>
            <w:r w:rsidRPr="001536AB">
              <w:rPr>
                <w:sz w:val="28"/>
                <w:szCs w:val="28"/>
                <w:lang w:bidi="ru-RU"/>
              </w:rPr>
              <w:t>Организация и проведение мероприятий, повышающих авторитет и имидж образовательного учреждения у обучающихся, родителей и общественности</w:t>
            </w:r>
          </w:p>
        </w:tc>
        <w:tc>
          <w:tcPr>
            <w:tcW w:w="1135" w:type="dxa"/>
            <w:tcBorders>
              <w:top w:val="single" w:sz="4" w:space="0" w:color="auto"/>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1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9.</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tabs>
                <w:tab w:val="left" w:pos="7982"/>
              </w:tabs>
              <w:jc w:val="both"/>
              <w:rPr>
                <w:sz w:val="28"/>
                <w:szCs w:val="28"/>
                <w:lang w:bidi="ru-RU"/>
              </w:rPr>
            </w:pPr>
            <w:r w:rsidRPr="001536AB">
              <w:rPr>
                <w:sz w:val="28"/>
                <w:szCs w:val="28"/>
                <w:lang w:bidi="ru-RU"/>
              </w:rPr>
              <w:t>Организация и проведение мероприятий, способствующих сохранению и восстановлению психического и физического здоровья воспитанников</w:t>
            </w:r>
          </w:p>
        </w:tc>
        <w:tc>
          <w:tcPr>
            <w:tcW w:w="1135" w:type="dxa"/>
            <w:tcBorders>
              <w:top w:val="single" w:sz="4" w:space="0" w:color="auto"/>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1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lang w:bidi="ru-RU"/>
              </w:rPr>
            </w:pPr>
            <w:r w:rsidRPr="001536AB">
              <w:rPr>
                <w:rStyle w:val="24"/>
                <w:rFonts w:eastAsiaTheme="minorEastAsia"/>
                <w:sz w:val="28"/>
                <w:szCs w:val="28"/>
              </w:rPr>
              <w:t>За активное участие в методической работе (конференциях, семинарах, методических объединениях) любого уровня</w:t>
            </w:r>
          </w:p>
        </w:tc>
        <w:tc>
          <w:tcPr>
            <w:tcW w:w="1135" w:type="dxa"/>
            <w:tcBorders>
              <w:top w:val="single" w:sz="4" w:space="0" w:color="auto"/>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bl>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Pr="00620B3A" w:rsidRDefault="00452975" w:rsidP="00452975">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536AB">
        <w:rPr>
          <w:b/>
          <w:sz w:val="28"/>
          <w:szCs w:val="28"/>
        </w:rPr>
        <w:lastRenderedPageBreak/>
        <w:t xml:space="preserve">Показатели </w:t>
      </w:r>
      <w:r w:rsidRPr="00620B3A">
        <w:rPr>
          <w:b/>
          <w:sz w:val="28"/>
          <w:szCs w:val="28"/>
        </w:rPr>
        <w:t>премирования воспит</w:t>
      </w:r>
      <w:r>
        <w:rPr>
          <w:b/>
          <w:sz w:val="28"/>
          <w:szCs w:val="28"/>
        </w:rPr>
        <w:t xml:space="preserve">ателя </w:t>
      </w:r>
      <w:r w:rsidRPr="00620B3A">
        <w:rPr>
          <w:b/>
          <w:sz w:val="28"/>
          <w:szCs w:val="28"/>
        </w:rPr>
        <w:t>и музыкального руководителя</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335"/>
        <w:gridCol w:w="1134"/>
      </w:tblGrid>
      <w:tr w:rsidR="00452975" w:rsidRPr="001536AB" w:rsidTr="00452975">
        <w:trPr>
          <w:trHeight w:val="32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b/>
                <w:bCs/>
                <w:sz w:val="28"/>
                <w:szCs w:val="28"/>
              </w:rPr>
            </w:pPr>
            <w:r w:rsidRPr="001536AB">
              <w:rPr>
                <w:b/>
                <w:bCs/>
                <w:sz w:val="28"/>
                <w:szCs w:val="28"/>
              </w:rPr>
              <w:t>№</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b/>
                <w:bCs/>
                <w:sz w:val="28"/>
                <w:szCs w:val="28"/>
              </w:rPr>
            </w:pPr>
            <w:r w:rsidRPr="001536AB">
              <w:rPr>
                <w:b/>
                <w:bCs/>
                <w:sz w:val="28"/>
                <w:szCs w:val="28"/>
              </w:rPr>
              <w:t>Показатели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b/>
                <w:bCs/>
                <w:sz w:val="28"/>
                <w:szCs w:val="28"/>
              </w:rPr>
            </w:pPr>
            <w:r w:rsidRPr="001536AB">
              <w:rPr>
                <w:b/>
                <w:bCs/>
                <w:sz w:val="28"/>
                <w:szCs w:val="28"/>
              </w:rPr>
              <w:t>Баллы</w:t>
            </w:r>
          </w:p>
        </w:tc>
      </w:tr>
      <w:tr w:rsidR="00452975" w:rsidRPr="001536AB" w:rsidTr="00452975">
        <w:trPr>
          <w:trHeight w:val="92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1.</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rPr>
            </w:pPr>
            <w:r w:rsidRPr="001536AB">
              <w:rPr>
                <w:sz w:val="28"/>
                <w:szCs w:val="28"/>
              </w:rPr>
              <w:t>Процент фактической посещаемости воспитанников, проведение системной работы по сохранению и укреплению здоровья, социализации воспитанников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52975" w:rsidRPr="001536AB" w:rsidRDefault="00452975" w:rsidP="00452975">
            <w:pPr>
              <w:jc w:val="center"/>
              <w:rPr>
                <w:sz w:val="28"/>
                <w:szCs w:val="28"/>
                <w:lang w:val="en-US"/>
              </w:rPr>
            </w:pPr>
            <w:r w:rsidRPr="001536AB">
              <w:rPr>
                <w:sz w:val="28"/>
                <w:szCs w:val="28"/>
                <w:lang w:val="en-US"/>
              </w:rPr>
              <w:t>10</w:t>
            </w:r>
          </w:p>
          <w:p w:rsidR="00452975" w:rsidRPr="001536AB" w:rsidRDefault="00452975" w:rsidP="00452975">
            <w:pPr>
              <w:jc w:val="center"/>
              <w:rPr>
                <w:sz w:val="28"/>
                <w:szCs w:val="28"/>
                <w:lang w:val="en-US"/>
              </w:rPr>
            </w:pPr>
          </w:p>
        </w:tc>
      </w:tr>
      <w:tr w:rsidR="00452975" w:rsidRPr="001536AB" w:rsidTr="00452975">
        <w:trPr>
          <w:trHeight w:val="6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2.</w:t>
            </w:r>
          </w:p>
        </w:tc>
        <w:tc>
          <w:tcPr>
            <w:tcW w:w="8335"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both"/>
              <w:rPr>
                <w:sz w:val="28"/>
                <w:szCs w:val="28"/>
              </w:rPr>
            </w:pPr>
            <w:r w:rsidRPr="001536AB">
              <w:rPr>
                <w:sz w:val="28"/>
                <w:szCs w:val="28"/>
              </w:rPr>
              <w:t>Исполнительская дисциплина (качественное ведение документации, своевременное предоставление отчетов, материалов, отсутствие замечаний контролирующих органов и т.д.)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78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lang w:val="en-US"/>
              </w:rPr>
            </w:pPr>
            <w:r w:rsidRPr="001536AB">
              <w:rPr>
                <w:sz w:val="28"/>
                <w:szCs w:val="28"/>
              </w:rPr>
              <w:t>3</w:t>
            </w:r>
            <w:r w:rsidRPr="001536AB">
              <w:rPr>
                <w:sz w:val="28"/>
                <w:szCs w:val="28"/>
                <w:lang w:val="en-US"/>
              </w:rPr>
              <w:t>.</w:t>
            </w:r>
          </w:p>
        </w:tc>
        <w:tc>
          <w:tcPr>
            <w:tcW w:w="83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both"/>
              <w:rPr>
                <w:sz w:val="28"/>
                <w:szCs w:val="28"/>
              </w:rPr>
            </w:pPr>
            <w:r w:rsidRPr="001536AB">
              <w:rPr>
                <w:sz w:val="28"/>
                <w:szCs w:val="28"/>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lang w:val="en-US"/>
              </w:rPr>
            </w:pPr>
            <w:r w:rsidRPr="001536AB">
              <w:rPr>
                <w:sz w:val="28"/>
                <w:szCs w:val="28"/>
                <w:lang w:val="en-US"/>
              </w:rPr>
              <w:t>10</w:t>
            </w:r>
          </w:p>
        </w:tc>
      </w:tr>
      <w:tr w:rsidR="00452975" w:rsidRPr="001536AB" w:rsidTr="00452975">
        <w:trPr>
          <w:trHeight w:val="50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4.</w:t>
            </w:r>
          </w:p>
        </w:tc>
        <w:tc>
          <w:tcPr>
            <w:tcW w:w="83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both"/>
              <w:rPr>
                <w:sz w:val="28"/>
                <w:szCs w:val="28"/>
              </w:rPr>
            </w:pPr>
            <w:r w:rsidRPr="001536AB">
              <w:rPr>
                <w:sz w:val="28"/>
                <w:szCs w:val="28"/>
              </w:rPr>
              <w:t xml:space="preserve">Эффективное использование современного оборудования и пособий для выполнения образовательных программ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57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5.</w:t>
            </w:r>
          </w:p>
        </w:tc>
        <w:tc>
          <w:tcPr>
            <w:tcW w:w="83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both"/>
              <w:rPr>
                <w:b/>
                <w:bCs/>
                <w:sz w:val="28"/>
                <w:szCs w:val="28"/>
              </w:rPr>
            </w:pPr>
            <w:r w:rsidRPr="001536AB">
              <w:rPr>
                <w:sz w:val="28"/>
                <w:szCs w:val="28"/>
              </w:rPr>
              <w:t>Внедрение инновационных технологий, обобщение и распространение передового опыта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452975" w:rsidRPr="001536AB" w:rsidRDefault="00452975" w:rsidP="00452975">
            <w:pPr>
              <w:jc w:val="center"/>
              <w:rPr>
                <w:sz w:val="28"/>
                <w:szCs w:val="28"/>
              </w:rPr>
            </w:pPr>
            <w:r w:rsidRPr="001536AB">
              <w:rPr>
                <w:sz w:val="28"/>
                <w:szCs w:val="28"/>
              </w:rPr>
              <w:t>10</w:t>
            </w:r>
          </w:p>
          <w:p w:rsidR="00452975" w:rsidRPr="001536AB" w:rsidRDefault="00452975" w:rsidP="00452975">
            <w:pPr>
              <w:rPr>
                <w:sz w:val="28"/>
                <w:szCs w:val="28"/>
              </w:rPr>
            </w:pPr>
          </w:p>
        </w:tc>
      </w:tr>
      <w:tr w:rsidR="00452975" w:rsidRPr="001536AB" w:rsidTr="00452975">
        <w:trPr>
          <w:trHeight w:val="48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6.</w:t>
            </w:r>
          </w:p>
        </w:tc>
        <w:tc>
          <w:tcPr>
            <w:tcW w:w="83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both"/>
              <w:rPr>
                <w:b/>
                <w:bCs/>
                <w:sz w:val="28"/>
                <w:szCs w:val="28"/>
              </w:rPr>
            </w:pPr>
            <w:r w:rsidRPr="001536AB">
              <w:rPr>
                <w:sz w:val="28"/>
                <w:szCs w:val="28"/>
              </w:rPr>
              <w:t>Выполнение работ не входящих в должностные обязанности работника.</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54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7.</w:t>
            </w:r>
          </w:p>
        </w:tc>
        <w:tc>
          <w:tcPr>
            <w:tcW w:w="83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r w:rsidR="00452975" w:rsidRPr="001536AB" w:rsidTr="00452975">
        <w:trPr>
          <w:trHeight w:val="70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8.</w:t>
            </w:r>
          </w:p>
        </w:tc>
        <w:tc>
          <w:tcPr>
            <w:tcW w:w="83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both"/>
              <w:rPr>
                <w:bCs/>
                <w:sz w:val="28"/>
                <w:szCs w:val="28"/>
              </w:rPr>
            </w:pPr>
            <w:r w:rsidRPr="001536AB">
              <w:rPr>
                <w:bCs/>
                <w:sz w:val="28"/>
                <w:szCs w:val="28"/>
              </w:rPr>
              <w:t>Организация и проведение мероприятий, повышающих авторитет и имидж образовательного учреждения у обучающихся, родителей и общественности</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20</w:t>
            </w:r>
          </w:p>
        </w:tc>
      </w:tr>
      <w:tr w:rsidR="00452975" w:rsidRPr="001536AB" w:rsidTr="00452975">
        <w:trPr>
          <w:trHeight w:val="29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9.</w:t>
            </w:r>
          </w:p>
        </w:tc>
        <w:tc>
          <w:tcPr>
            <w:tcW w:w="8335" w:type="dxa"/>
            <w:tcBorders>
              <w:top w:val="single" w:sz="4" w:space="0" w:color="000000"/>
              <w:left w:val="single" w:sz="4" w:space="0" w:color="000000"/>
              <w:bottom w:val="single" w:sz="4" w:space="0" w:color="000000"/>
              <w:right w:val="single" w:sz="4" w:space="0" w:color="000000"/>
            </w:tcBorders>
            <w:hideMark/>
          </w:tcPr>
          <w:p w:rsidR="00452975" w:rsidRPr="001536AB" w:rsidRDefault="00452975" w:rsidP="00452975">
            <w:pPr>
              <w:jc w:val="both"/>
              <w:rPr>
                <w:bCs/>
                <w:sz w:val="28"/>
                <w:szCs w:val="28"/>
              </w:rPr>
            </w:pPr>
            <w:r w:rsidRPr="001536AB">
              <w:rPr>
                <w:rStyle w:val="24"/>
                <w:rFonts w:eastAsiaTheme="minorEastAsia"/>
                <w:bCs/>
                <w:sz w:val="28"/>
                <w:szCs w:val="28"/>
              </w:rPr>
              <w:t>За активное участие в методической работе (конференциях, семинарах, методических объединениях) любого уровня</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452975" w:rsidRPr="001536AB" w:rsidRDefault="00452975" w:rsidP="00452975">
            <w:pPr>
              <w:jc w:val="center"/>
              <w:rPr>
                <w:sz w:val="28"/>
                <w:szCs w:val="28"/>
              </w:rPr>
            </w:pPr>
            <w:r w:rsidRPr="001536AB">
              <w:rPr>
                <w:sz w:val="28"/>
                <w:szCs w:val="28"/>
              </w:rPr>
              <w:t>10</w:t>
            </w:r>
          </w:p>
        </w:tc>
      </w:tr>
    </w:tbl>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Pr="001536AB" w:rsidRDefault="00452975" w:rsidP="00452975">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536AB">
        <w:rPr>
          <w:b/>
          <w:sz w:val="28"/>
          <w:szCs w:val="28"/>
        </w:rPr>
        <w:t>Показатели премирования старшей медицинской сестры</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1536AB"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Баллы</w:t>
            </w:r>
          </w:p>
        </w:tc>
      </w:tr>
      <w:tr w:rsidR="00452975" w:rsidRPr="001536AB" w:rsidTr="00452975">
        <w:trPr>
          <w:trHeight w:val="203"/>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Отсутствие замечаний контролирующих органов</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Состояние здоровья воспитанников</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За качественное и своевременное ведение отчётной и иной документации</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iCs/>
                <w:sz w:val="28"/>
                <w:szCs w:val="28"/>
              </w:rPr>
            </w:pPr>
            <w:r w:rsidRPr="001536AB">
              <w:rPr>
                <w:iCs/>
                <w:sz w:val="28"/>
                <w:szCs w:val="28"/>
              </w:rPr>
              <w:t>Отсутствие обоснованных обращений родителей, сотрудников по поводу конфликтных ситуаций.</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rPr>
          <w:trHeight w:val="797"/>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5.</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6.</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 xml:space="preserve">Посещаемость воспитанников по нормам </w:t>
            </w:r>
            <w:proofErr w:type="spellStart"/>
            <w:r w:rsidRPr="001536AB">
              <w:rPr>
                <w:sz w:val="28"/>
                <w:szCs w:val="28"/>
              </w:rPr>
              <w:t>СанПиН</w:t>
            </w:r>
            <w:proofErr w:type="spellEnd"/>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rPr>
          <w:trHeight w:val="759"/>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7.</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10</w:t>
            </w:r>
          </w:p>
        </w:tc>
      </w:tr>
    </w:tbl>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P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Pr="0055106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2"/>
        <w:jc w:val="center"/>
        <w:rPr>
          <w:b/>
          <w:sz w:val="28"/>
          <w:szCs w:val="28"/>
        </w:rPr>
      </w:pPr>
      <w:r>
        <w:rPr>
          <w:b/>
          <w:sz w:val="28"/>
          <w:szCs w:val="28"/>
        </w:rPr>
        <w:lastRenderedPageBreak/>
        <w:t>4.</w:t>
      </w:r>
      <w:r w:rsidRPr="00551065">
        <w:rPr>
          <w:b/>
          <w:sz w:val="28"/>
          <w:szCs w:val="28"/>
        </w:rPr>
        <w:t>Показатели премирования заведующего хозяйством</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1536AB"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Баллы</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Качественная подготовка проведения ремонтных работ.</w:t>
            </w:r>
          </w:p>
          <w:p w:rsidR="00452975" w:rsidRPr="001536AB" w:rsidRDefault="00452975" w:rsidP="00452975">
            <w:pPr>
              <w:jc w:val="both"/>
              <w:rPr>
                <w:bCs/>
                <w:sz w:val="28"/>
                <w:szCs w:val="28"/>
              </w:rPr>
            </w:pPr>
            <w:r w:rsidRPr="001536AB">
              <w:rPr>
                <w:bCs/>
                <w:sz w:val="28"/>
                <w:szCs w:val="28"/>
              </w:rPr>
              <w:t>Сохранение и укрепление материально-технической базы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rPr>
          <w:trHeight w:val="1149"/>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iCs/>
                <w:sz w:val="28"/>
                <w:szCs w:val="28"/>
              </w:rPr>
              <w:t xml:space="preserve">Отсутствие жалоб со стороны участников образовательного процесса и родителей на оперативность исправления нарушений условий пожарной и </w:t>
            </w:r>
            <w:proofErr w:type="spellStart"/>
            <w:r w:rsidRPr="001536AB">
              <w:rPr>
                <w:iCs/>
                <w:sz w:val="28"/>
                <w:szCs w:val="28"/>
              </w:rPr>
              <w:t>электробезопасности</w:t>
            </w:r>
            <w:proofErr w:type="spellEnd"/>
            <w:r w:rsidRPr="001536AB">
              <w:rPr>
                <w:iCs/>
                <w:sz w:val="28"/>
                <w:szCs w:val="28"/>
              </w:rPr>
              <w:t xml:space="preserve">, охраны труда </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iCs/>
                <w:sz w:val="28"/>
                <w:szCs w:val="28"/>
              </w:rPr>
            </w:pPr>
            <w:r w:rsidRPr="001536AB">
              <w:rPr>
                <w:bCs/>
                <w:iCs/>
                <w:sz w:val="28"/>
                <w:szCs w:val="28"/>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5.</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iCs/>
                <w:sz w:val="28"/>
                <w:szCs w:val="28"/>
              </w:rPr>
            </w:pPr>
            <w:r w:rsidRPr="001536AB">
              <w:rPr>
                <w:bCs/>
                <w:iCs/>
                <w:sz w:val="28"/>
                <w:szCs w:val="28"/>
              </w:rPr>
              <w:t>Соблюдение исполнительской дисциплины.</w:t>
            </w:r>
          </w:p>
          <w:p w:rsidR="00452975" w:rsidRPr="001536AB" w:rsidRDefault="00452975" w:rsidP="00452975">
            <w:pPr>
              <w:jc w:val="both"/>
              <w:rPr>
                <w:bCs/>
                <w:sz w:val="28"/>
                <w:szCs w:val="28"/>
              </w:rPr>
            </w:pPr>
            <w:r w:rsidRPr="001536AB">
              <w:rPr>
                <w:bCs/>
                <w:iCs/>
                <w:sz w:val="28"/>
                <w:szCs w:val="28"/>
              </w:rPr>
              <w:t>Создание благоприятного психологического микроклимата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rPr>
          <w:trHeight w:val="538"/>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6.</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iCs/>
                <w:sz w:val="28"/>
                <w:szCs w:val="28"/>
              </w:rPr>
            </w:pPr>
            <w:r w:rsidRPr="001536AB">
              <w:rPr>
                <w:bCs/>
                <w:iCs/>
                <w:sz w:val="28"/>
                <w:szCs w:val="28"/>
              </w:rPr>
              <w:t>За качественное и своевременное ведение отчётной и иной документации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15</w:t>
            </w:r>
          </w:p>
        </w:tc>
      </w:tr>
      <w:tr w:rsidR="00452975" w:rsidRPr="001536AB" w:rsidTr="00452975">
        <w:trPr>
          <w:trHeight w:val="976"/>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7.</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10</w:t>
            </w:r>
          </w:p>
        </w:tc>
      </w:tr>
    </w:tbl>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1"/>
        <w:jc w:val="center"/>
        <w:rPr>
          <w:b/>
          <w:sz w:val="28"/>
          <w:szCs w:val="28"/>
        </w:rPr>
      </w:pPr>
      <w:r>
        <w:rPr>
          <w:b/>
          <w:sz w:val="28"/>
          <w:szCs w:val="28"/>
        </w:rPr>
        <w:t>5.</w:t>
      </w:r>
      <w:r w:rsidRPr="001536AB">
        <w:rPr>
          <w:b/>
          <w:sz w:val="28"/>
          <w:szCs w:val="28"/>
        </w:rPr>
        <w:t>Показатели премирования помощника воспитателя</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1536AB"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Баллы</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Проведение системной работы по сохранению здоровья и социализации воспитанников</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 xml:space="preserve">Обеспечение санитарно-гигиенических условий в групповых помещениях учреждения в соответствии с требованиями </w:t>
            </w:r>
            <w:proofErr w:type="spellStart"/>
            <w:r w:rsidRPr="001536AB">
              <w:rPr>
                <w:sz w:val="28"/>
                <w:szCs w:val="28"/>
              </w:rPr>
              <w:t>СанПиН</w:t>
            </w:r>
            <w:proofErr w:type="spellEnd"/>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30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Отсутствие замечаний со стороны контролирующих органов</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30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Отсутствие обоснованных обращений родителей по поводу конфликтных ситуаций</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5</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Соблюдение требований к организации</w:t>
            </w:r>
            <w:r w:rsidRPr="001536AB">
              <w:rPr>
                <w:sz w:val="28"/>
                <w:szCs w:val="28"/>
              </w:rPr>
              <w:tab/>
              <w:t xml:space="preserve"> питания  детей</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rPr>
          <w:trHeight w:val="976"/>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7.</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10</w:t>
            </w:r>
          </w:p>
        </w:tc>
      </w:tr>
    </w:tbl>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1"/>
        <w:jc w:val="center"/>
        <w:rPr>
          <w:b/>
          <w:sz w:val="28"/>
          <w:szCs w:val="28"/>
        </w:rPr>
      </w:pPr>
      <w:r>
        <w:rPr>
          <w:b/>
          <w:sz w:val="28"/>
          <w:szCs w:val="28"/>
        </w:rPr>
        <w:t>6.</w:t>
      </w:r>
      <w:r w:rsidRPr="001536AB">
        <w:rPr>
          <w:b/>
          <w:sz w:val="28"/>
          <w:szCs w:val="28"/>
        </w:rPr>
        <w:t>Показатели премирования повара</w:t>
      </w:r>
      <w:r>
        <w:rPr>
          <w:b/>
          <w:sz w:val="28"/>
          <w:szCs w:val="28"/>
        </w:rPr>
        <w:t xml:space="preserve"> </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1536AB"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Баллы</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 xml:space="preserve">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w:t>
            </w:r>
            <w:r w:rsidRPr="001536AB">
              <w:rPr>
                <w:bCs/>
                <w:sz w:val="28"/>
                <w:szCs w:val="28"/>
              </w:rPr>
              <w:lastRenderedPageBreak/>
              <w:t>сотрудников кухни 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lastRenderedPageBreak/>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lastRenderedPageBreak/>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Отсутствие замечаний и нарушений со стороны контролирующих и надзорных органов, администрации учреждения</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Соблюдение правил техники безопасности, охраны труда и пожарной 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5.</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Соблюдение исполнительской дисциплины.</w:t>
            </w:r>
          </w:p>
          <w:p w:rsidR="00452975" w:rsidRPr="001536AB" w:rsidRDefault="00452975" w:rsidP="00452975">
            <w:pPr>
              <w:jc w:val="both"/>
              <w:rPr>
                <w:bCs/>
                <w:sz w:val="28"/>
                <w:szCs w:val="28"/>
              </w:rPr>
            </w:pPr>
            <w:r w:rsidRPr="001536AB">
              <w:rPr>
                <w:sz w:val="28"/>
                <w:szCs w:val="28"/>
              </w:rPr>
              <w:t>Создание благоприятного психологического климата в коллективе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rPr>
          <w:trHeight w:val="976"/>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6.</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10</w:t>
            </w:r>
          </w:p>
        </w:tc>
      </w:tr>
    </w:tbl>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1"/>
        <w:jc w:val="center"/>
        <w:rPr>
          <w:b/>
          <w:sz w:val="28"/>
          <w:szCs w:val="28"/>
        </w:rPr>
      </w:pPr>
      <w:r>
        <w:rPr>
          <w:b/>
          <w:sz w:val="28"/>
          <w:szCs w:val="28"/>
        </w:rPr>
        <w:t>7.</w:t>
      </w:r>
      <w:r w:rsidRPr="001536AB">
        <w:rPr>
          <w:b/>
          <w:sz w:val="28"/>
          <w:szCs w:val="28"/>
        </w:rPr>
        <w:t xml:space="preserve">Показатели премирования </w:t>
      </w:r>
      <w:r>
        <w:rPr>
          <w:b/>
          <w:sz w:val="28"/>
          <w:szCs w:val="28"/>
        </w:rPr>
        <w:t>подсобного рабочего</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1536AB"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Баллы</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proofErr w:type="gramStart"/>
            <w:r w:rsidRPr="001536AB">
              <w:rPr>
                <w:sz w:val="28"/>
                <w:szCs w:val="28"/>
              </w:rPr>
              <w:t>Соблюдение требований при организации питания детей (мытье посуды, правильная обработка овощей, смена спецодежды и</w:t>
            </w:r>
            <w:proofErr w:type="gramEnd"/>
          </w:p>
          <w:p w:rsidR="00452975" w:rsidRPr="001536AB" w:rsidRDefault="00452975" w:rsidP="00452975">
            <w:pPr>
              <w:jc w:val="both"/>
              <w:rPr>
                <w:bCs/>
                <w:sz w:val="28"/>
                <w:szCs w:val="28"/>
              </w:rPr>
            </w:pPr>
            <w:r w:rsidRPr="001536AB">
              <w:rPr>
                <w:sz w:val="28"/>
                <w:szCs w:val="28"/>
              </w:rPr>
              <w:t>правильное ее использование, личная гигиена сотрудников  кухни 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Отсутствие замечаний и нарушений со стороны    контролирующих и надзорных 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Соблюдение правил техники безопасности, охраны труда и</w:t>
            </w:r>
          </w:p>
          <w:p w:rsidR="00452975" w:rsidRPr="001536AB" w:rsidRDefault="00452975" w:rsidP="00452975">
            <w:pPr>
              <w:jc w:val="both"/>
              <w:rPr>
                <w:sz w:val="28"/>
                <w:szCs w:val="28"/>
              </w:rPr>
            </w:pPr>
            <w:r w:rsidRPr="001536AB">
              <w:rPr>
                <w:sz w:val="28"/>
                <w:szCs w:val="28"/>
              </w:rPr>
              <w:t>пожарной 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5.</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Соблюдение исполнительской дисциплины.</w:t>
            </w:r>
          </w:p>
          <w:p w:rsidR="00452975" w:rsidRPr="001536AB" w:rsidRDefault="00452975" w:rsidP="00452975">
            <w:pPr>
              <w:jc w:val="both"/>
              <w:rPr>
                <w:bCs/>
                <w:sz w:val="28"/>
                <w:szCs w:val="28"/>
              </w:rPr>
            </w:pPr>
            <w:r w:rsidRPr="001536AB">
              <w:rPr>
                <w:sz w:val="28"/>
                <w:szCs w:val="28"/>
              </w:rPr>
              <w:t>Создание благоприятного психологического климата в коллективе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rPr>
          <w:trHeight w:val="976"/>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6.</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10</w:t>
            </w:r>
          </w:p>
        </w:tc>
      </w:tr>
    </w:tbl>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1"/>
        <w:jc w:val="center"/>
        <w:rPr>
          <w:b/>
          <w:sz w:val="28"/>
          <w:szCs w:val="28"/>
        </w:rPr>
      </w:pPr>
      <w:r>
        <w:rPr>
          <w:b/>
          <w:sz w:val="28"/>
          <w:szCs w:val="28"/>
        </w:rPr>
        <w:t>8.</w:t>
      </w:r>
      <w:r w:rsidRPr="001536AB">
        <w:rPr>
          <w:b/>
          <w:sz w:val="28"/>
          <w:szCs w:val="28"/>
        </w:rPr>
        <w:t xml:space="preserve">Показатели премирования </w:t>
      </w:r>
      <w:r>
        <w:rPr>
          <w:b/>
          <w:sz w:val="28"/>
          <w:szCs w:val="28"/>
        </w:rPr>
        <w:t>машиниста по стирке</w:t>
      </w:r>
      <w:r w:rsidRPr="001536AB">
        <w:rPr>
          <w:b/>
          <w:sz w:val="28"/>
          <w:szCs w:val="28"/>
        </w:rPr>
        <w:t xml:space="preserve"> и ремонту спецодежды</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1536AB"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Баллы</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 xml:space="preserve">Соблюдение санитарно-эпидемиологических требований на  рабочем месте. </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 xml:space="preserve">Соблюдение графика выдачи белья в соответствии с требованиями </w:t>
            </w:r>
            <w:proofErr w:type="spellStart"/>
            <w:r w:rsidRPr="001536AB">
              <w:rPr>
                <w:sz w:val="28"/>
                <w:szCs w:val="28"/>
              </w:rPr>
              <w:t>СанПиН</w:t>
            </w:r>
            <w:proofErr w:type="spellEnd"/>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lastRenderedPageBreak/>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Отсутствие</w:t>
            </w:r>
            <w:r w:rsidRPr="001536AB">
              <w:rPr>
                <w:sz w:val="28"/>
                <w:szCs w:val="28"/>
              </w:rPr>
              <w:tab/>
              <w:t>замечаний и нарушений со стороны контролирующих и надзорных 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Соблюдение правил техники безопасности, охраны труда и     пожарной 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5.</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Соблюдение исполнительской дисциплины (качественное ведение документации, своевременное предоставление отчетной документации и т.д.). Создание благоприятного психологического климата в коллективе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10</w:t>
            </w:r>
          </w:p>
        </w:tc>
      </w:tr>
      <w:tr w:rsidR="00452975" w:rsidRPr="001536AB" w:rsidTr="00452975">
        <w:trPr>
          <w:trHeight w:val="976"/>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6.</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10</w:t>
            </w:r>
          </w:p>
        </w:tc>
      </w:tr>
    </w:tbl>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452975" w:rsidRPr="007C025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1"/>
        <w:jc w:val="center"/>
        <w:rPr>
          <w:b/>
          <w:sz w:val="28"/>
          <w:szCs w:val="28"/>
        </w:rPr>
      </w:pPr>
      <w:r>
        <w:rPr>
          <w:b/>
          <w:sz w:val="28"/>
          <w:szCs w:val="28"/>
        </w:rPr>
        <w:t>9.</w:t>
      </w:r>
      <w:r w:rsidRPr="007C0255">
        <w:rPr>
          <w:b/>
          <w:sz w:val="28"/>
          <w:szCs w:val="28"/>
        </w:rPr>
        <w:t>Показатели премирования сторожа, работника по комплексному обслуживанию и ремонту зданий</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1536AB"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
                <w:sz w:val="28"/>
                <w:szCs w:val="28"/>
              </w:rPr>
            </w:pPr>
            <w:r w:rsidRPr="001536AB">
              <w:rPr>
                <w:b/>
                <w:sz w:val="28"/>
                <w:szCs w:val="28"/>
              </w:rPr>
              <w:t>Баллы</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 xml:space="preserve">Соблюдение санитарно-эпидемиологических требований на  рабочем месте. </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Соблюдение графика уборки. Хранение и использование моющих средств, инвентаря в соответствии с санитарными правилами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sz w:val="28"/>
                <w:szCs w:val="28"/>
              </w:rPr>
              <w:t>Отсутствие</w:t>
            </w:r>
            <w:r w:rsidRPr="001536AB">
              <w:rPr>
                <w:sz w:val="28"/>
                <w:szCs w:val="28"/>
              </w:rPr>
              <w:tab/>
              <w:t>замечаний и нарушений со стороны контролирующих и надзорных 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bCs/>
                <w:sz w:val="28"/>
                <w:szCs w:val="28"/>
              </w:rPr>
            </w:pPr>
            <w:r w:rsidRPr="001536AB">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sz w:val="28"/>
                <w:szCs w:val="28"/>
              </w:rPr>
            </w:pPr>
            <w:r w:rsidRPr="001536AB">
              <w:rPr>
                <w:sz w:val="28"/>
                <w:szCs w:val="28"/>
              </w:rPr>
              <w:t>Соблюдение правил техники безопасности, охраны труда и     пожарной 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1536AB" w:rsidRDefault="00452975" w:rsidP="00452975">
            <w:pPr>
              <w:jc w:val="center"/>
              <w:rPr>
                <w:bCs/>
                <w:sz w:val="28"/>
                <w:szCs w:val="28"/>
              </w:rPr>
            </w:pPr>
            <w:r w:rsidRPr="001536AB">
              <w:rPr>
                <w:bCs/>
                <w:sz w:val="28"/>
                <w:szCs w:val="28"/>
              </w:rPr>
              <w:t>20</w:t>
            </w:r>
          </w:p>
        </w:tc>
      </w:tr>
      <w:tr w:rsidR="00452975" w:rsidRPr="001536AB" w:rsidTr="00452975">
        <w:trPr>
          <w:trHeight w:val="976"/>
        </w:trPr>
        <w:tc>
          <w:tcPr>
            <w:tcW w:w="562"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5.</w:t>
            </w:r>
          </w:p>
        </w:tc>
        <w:tc>
          <w:tcPr>
            <w:tcW w:w="8335"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both"/>
              <w:rPr>
                <w:bCs/>
                <w:sz w:val="28"/>
                <w:szCs w:val="28"/>
              </w:rPr>
            </w:pPr>
            <w:r w:rsidRPr="001536AB">
              <w:rPr>
                <w:bCs/>
                <w:sz w:val="28"/>
                <w:szCs w:val="28"/>
              </w:rPr>
              <w:t>Качественное выполнение срочных, особо важных и непредвиденных работ (мероприятий), в том числе не входящих в должностные обязанности работника.</w:t>
            </w:r>
          </w:p>
        </w:tc>
        <w:tc>
          <w:tcPr>
            <w:tcW w:w="1106" w:type="dxa"/>
            <w:tcBorders>
              <w:top w:val="single" w:sz="4" w:space="0" w:color="auto"/>
              <w:left w:val="single" w:sz="4" w:space="0" w:color="auto"/>
              <w:bottom w:val="single" w:sz="4" w:space="0" w:color="auto"/>
              <w:right w:val="single" w:sz="4" w:space="0" w:color="auto"/>
            </w:tcBorders>
            <w:hideMark/>
          </w:tcPr>
          <w:p w:rsidR="00452975" w:rsidRPr="001536AB" w:rsidRDefault="00452975" w:rsidP="00452975">
            <w:pPr>
              <w:jc w:val="center"/>
              <w:rPr>
                <w:sz w:val="28"/>
                <w:szCs w:val="28"/>
              </w:rPr>
            </w:pPr>
            <w:r w:rsidRPr="001536AB">
              <w:rPr>
                <w:sz w:val="28"/>
                <w:szCs w:val="28"/>
              </w:rPr>
              <w:t>20</w:t>
            </w:r>
          </w:p>
        </w:tc>
      </w:tr>
    </w:tbl>
    <w:p w:rsidR="00452975" w:rsidRPr="001536AB"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52975" w:rsidRPr="00220838"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1"/>
        <w:jc w:val="center"/>
        <w:rPr>
          <w:b/>
          <w:sz w:val="28"/>
          <w:szCs w:val="28"/>
        </w:rPr>
      </w:pPr>
      <w:r>
        <w:rPr>
          <w:b/>
          <w:sz w:val="28"/>
          <w:szCs w:val="28"/>
        </w:rPr>
        <w:t>10.</w:t>
      </w:r>
      <w:r w:rsidRPr="00220838">
        <w:rPr>
          <w:b/>
          <w:sz w:val="28"/>
          <w:szCs w:val="28"/>
        </w:rPr>
        <w:t>Показатели премирования дворника</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335"/>
        <w:gridCol w:w="1106"/>
      </w:tblGrid>
      <w:tr w:rsidR="00452975" w:rsidRPr="00220838" w:rsidTr="00452975">
        <w:tc>
          <w:tcPr>
            <w:tcW w:w="562" w:type="dxa"/>
            <w:tcBorders>
              <w:top w:val="single" w:sz="4" w:space="0" w:color="auto"/>
              <w:left w:val="single" w:sz="4" w:space="0" w:color="auto"/>
              <w:bottom w:val="single" w:sz="4" w:space="0" w:color="auto"/>
              <w:right w:val="single" w:sz="4" w:space="0" w:color="auto"/>
            </w:tcBorders>
            <w:vAlign w:val="center"/>
            <w:hideMark/>
          </w:tcPr>
          <w:p w:rsidR="00452975" w:rsidRPr="00220838" w:rsidRDefault="00452975" w:rsidP="00452975">
            <w:pPr>
              <w:jc w:val="center"/>
              <w:rPr>
                <w:b/>
                <w:sz w:val="28"/>
                <w:szCs w:val="28"/>
              </w:rPr>
            </w:pPr>
            <w:r w:rsidRPr="00220838">
              <w:rPr>
                <w:b/>
                <w:sz w:val="28"/>
                <w:szCs w:val="28"/>
              </w:rPr>
              <w:t>№</w:t>
            </w:r>
          </w:p>
        </w:tc>
        <w:tc>
          <w:tcPr>
            <w:tcW w:w="8335" w:type="dxa"/>
            <w:tcBorders>
              <w:top w:val="single" w:sz="4" w:space="0" w:color="auto"/>
              <w:left w:val="single" w:sz="4" w:space="0" w:color="auto"/>
              <w:bottom w:val="single" w:sz="4" w:space="0" w:color="auto"/>
              <w:right w:val="single" w:sz="4" w:space="0" w:color="auto"/>
            </w:tcBorders>
            <w:vAlign w:val="center"/>
            <w:hideMark/>
          </w:tcPr>
          <w:p w:rsidR="00452975" w:rsidRPr="00220838" w:rsidRDefault="00452975" w:rsidP="00452975">
            <w:pPr>
              <w:jc w:val="center"/>
              <w:rPr>
                <w:b/>
                <w:sz w:val="28"/>
                <w:szCs w:val="28"/>
              </w:rPr>
            </w:pPr>
            <w:r w:rsidRPr="00220838">
              <w:rPr>
                <w:b/>
                <w:sz w:val="28"/>
                <w:szCs w:val="28"/>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220838" w:rsidRDefault="00452975" w:rsidP="00452975">
            <w:pPr>
              <w:jc w:val="center"/>
              <w:rPr>
                <w:b/>
                <w:sz w:val="28"/>
                <w:szCs w:val="28"/>
              </w:rPr>
            </w:pPr>
            <w:r w:rsidRPr="00220838">
              <w:rPr>
                <w:b/>
                <w:sz w:val="28"/>
                <w:szCs w:val="28"/>
              </w:rPr>
              <w:t>Баллы</w:t>
            </w:r>
          </w:p>
        </w:tc>
      </w:tr>
      <w:tr w:rsidR="00452975" w:rsidRPr="00220838" w:rsidTr="00452975">
        <w:tc>
          <w:tcPr>
            <w:tcW w:w="562"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center"/>
              <w:rPr>
                <w:bCs/>
                <w:sz w:val="28"/>
                <w:szCs w:val="28"/>
              </w:rPr>
            </w:pPr>
            <w:r w:rsidRPr="00220838">
              <w:rPr>
                <w:bCs/>
                <w:sz w:val="28"/>
                <w:szCs w:val="28"/>
              </w:rPr>
              <w:t>1</w:t>
            </w:r>
          </w:p>
        </w:tc>
        <w:tc>
          <w:tcPr>
            <w:tcW w:w="8335"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both"/>
              <w:rPr>
                <w:bCs/>
                <w:sz w:val="28"/>
                <w:szCs w:val="28"/>
              </w:rPr>
            </w:pPr>
            <w:r w:rsidRPr="00220838">
              <w:rPr>
                <w:sz w:val="28"/>
                <w:szCs w:val="28"/>
              </w:rPr>
              <w:t xml:space="preserve">Содержание территории образовательной организации в  соответствии с требованиями </w:t>
            </w:r>
            <w:proofErr w:type="spellStart"/>
            <w:r w:rsidRPr="00220838">
              <w:rPr>
                <w:sz w:val="28"/>
                <w:szCs w:val="28"/>
              </w:rPr>
              <w:t>СанПиН</w:t>
            </w:r>
            <w:proofErr w:type="spellEnd"/>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220838" w:rsidRDefault="00452975" w:rsidP="00452975">
            <w:pPr>
              <w:jc w:val="center"/>
              <w:rPr>
                <w:bCs/>
                <w:sz w:val="28"/>
                <w:szCs w:val="28"/>
              </w:rPr>
            </w:pPr>
            <w:r w:rsidRPr="00220838">
              <w:rPr>
                <w:bCs/>
                <w:sz w:val="28"/>
                <w:szCs w:val="28"/>
              </w:rPr>
              <w:t>20</w:t>
            </w:r>
          </w:p>
        </w:tc>
      </w:tr>
      <w:tr w:rsidR="00452975" w:rsidRPr="00220838" w:rsidTr="00452975">
        <w:tc>
          <w:tcPr>
            <w:tcW w:w="562"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center"/>
              <w:rPr>
                <w:bCs/>
                <w:sz w:val="28"/>
                <w:szCs w:val="28"/>
              </w:rPr>
            </w:pPr>
            <w:r w:rsidRPr="00220838">
              <w:rPr>
                <w:bCs/>
                <w:sz w:val="28"/>
                <w:szCs w:val="28"/>
              </w:rPr>
              <w:t>2</w:t>
            </w:r>
          </w:p>
        </w:tc>
        <w:tc>
          <w:tcPr>
            <w:tcW w:w="8335"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both"/>
              <w:rPr>
                <w:bCs/>
                <w:sz w:val="28"/>
                <w:szCs w:val="28"/>
              </w:rPr>
            </w:pPr>
            <w:r w:rsidRPr="00220838">
              <w:rPr>
                <w:sz w:val="28"/>
                <w:szCs w:val="28"/>
              </w:rPr>
              <w:t>Качество и своевременность уборки территории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220838" w:rsidRDefault="00452975" w:rsidP="00452975">
            <w:pPr>
              <w:jc w:val="center"/>
              <w:rPr>
                <w:bCs/>
                <w:sz w:val="28"/>
                <w:szCs w:val="28"/>
              </w:rPr>
            </w:pPr>
            <w:r w:rsidRPr="00220838">
              <w:rPr>
                <w:bCs/>
                <w:sz w:val="28"/>
                <w:szCs w:val="28"/>
              </w:rPr>
              <w:t>20</w:t>
            </w:r>
          </w:p>
        </w:tc>
      </w:tr>
      <w:tr w:rsidR="00452975" w:rsidRPr="00220838" w:rsidTr="00452975">
        <w:tc>
          <w:tcPr>
            <w:tcW w:w="562"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center"/>
              <w:rPr>
                <w:bCs/>
                <w:sz w:val="28"/>
                <w:szCs w:val="28"/>
              </w:rPr>
            </w:pPr>
            <w:r w:rsidRPr="00220838">
              <w:rPr>
                <w:bCs/>
                <w:sz w:val="28"/>
                <w:szCs w:val="28"/>
              </w:rPr>
              <w:t>3</w:t>
            </w:r>
          </w:p>
        </w:tc>
        <w:tc>
          <w:tcPr>
            <w:tcW w:w="8335"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both"/>
              <w:rPr>
                <w:bCs/>
                <w:sz w:val="28"/>
                <w:szCs w:val="28"/>
              </w:rPr>
            </w:pPr>
            <w:r w:rsidRPr="00220838">
              <w:rPr>
                <w:sz w:val="28"/>
                <w:szCs w:val="28"/>
              </w:rPr>
              <w:t>Отсутствие</w:t>
            </w:r>
            <w:r w:rsidRPr="00220838">
              <w:rPr>
                <w:sz w:val="28"/>
                <w:szCs w:val="28"/>
              </w:rPr>
              <w:tab/>
              <w:t>замечаний и нарушений со стороны контролирующих и надзорных 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220838" w:rsidRDefault="00452975" w:rsidP="00452975">
            <w:pPr>
              <w:jc w:val="center"/>
              <w:rPr>
                <w:bCs/>
                <w:sz w:val="28"/>
                <w:szCs w:val="28"/>
              </w:rPr>
            </w:pPr>
            <w:r w:rsidRPr="00220838">
              <w:rPr>
                <w:bCs/>
                <w:sz w:val="28"/>
                <w:szCs w:val="28"/>
              </w:rPr>
              <w:t>30</w:t>
            </w:r>
          </w:p>
        </w:tc>
      </w:tr>
      <w:tr w:rsidR="00452975" w:rsidRPr="00220838" w:rsidTr="00452975">
        <w:tc>
          <w:tcPr>
            <w:tcW w:w="562"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center"/>
              <w:rPr>
                <w:bCs/>
                <w:sz w:val="28"/>
                <w:szCs w:val="28"/>
              </w:rPr>
            </w:pPr>
            <w:r w:rsidRPr="00220838">
              <w:rPr>
                <w:bCs/>
                <w:sz w:val="28"/>
                <w:szCs w:val="28"/>
              </w:rPr>
              <w:t>4</w:t>
            </w:r>
          </w:p>
        </w:tc>
        <w:tc>
          <w:tcPr>
            <w:tcW w:w="8335" w:type="dxa"/>
            <w:tcBorders>
              <w:top w:val="single" w:sz="4" w:space="0" w:color="auto"/>
              <w:left w:val="single" w:sz="4" w:space="0" w:color="auto"/>
              <w:bottom w:val="single" w:sz="4" w:space="0" w:color="auto"/>
              <w:right w:val="single" w:sz="4" w:space="0" w:color="auto"/>
            </w:tcBorders>
            <w:hideMark/>
          </w:tcPr>
          <w:p w:rsidR="00452975" w:rsidRPr="00220838" w:rsidRDefault="00452975" w:rsidP="00452975">
            <w:pPr>
              <w:jc w:val="both"/>
              <w:rPr>
                <w:sz w:val="28"/>
                <w:szCs w:val="28"/>
              </w:rPr>
            </w:pPr>
            <w:r w:rsidRPr="00220838">
              <w:rPr>
                <w:sz w:val="28"/>
                <w:szCs w:val="28"/>
              </w:rPr>
              <w:t>Соблюдение правил техники безопасности, охраны труда и     пожарной 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452975" w:rsidRPr="00220838" w:rsidRDefault="00452975" w:rsidP="00452975">
            <w:pPr>
              <w:jc w:val="center"/>
              <w:rPr>
                <w:bCs/>
                <w:sz w:val="28"/>
                <w:szCs w:val="28"/>
              </w:rPr>
            </w:pPr>
            <w:r w:rsidRPr="00220838">
              <w:rPr>
                <w:bCs/>
                <w:sz w:val="28"/>
                <w:szCs w:val="28"/>
              </w:rPr>
              <w:t>30</w:t>
            </w:r>
          </w:p>
        </w:tc>
      </w:tr>
    </w:tbl>
    <w:p w:rsidR="00452975"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52975" w:rsidRPr="00F61949" w:rsidRDefault="00452975" w:rsidP="0045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1"/>
        <w:jc w:val="center"/>
        <w:rPr>
          <w:sz w:val="28"/>
          <w:szCs w:val="28"/>
        </w:rPr>
      </w:pPr>
      <w:r>
        <w:rPr>
          <w:b/>
          <w:sz w:val="28"/>
          <w:szCs w:val="28"/>
        </w:rPr>
        <w:t>11</w:t>
      </w:r>
      <w:r w:rsidRPr="00F61949">
        <w:rPr>
          <w:b/>
          <w:sz w:val="28"/>
          <w:szCs w:val="28"/>
        </w:rPr>
        <w:t>. Показатели премирования кастелянши</w:t>
      </w:r>
    </w:p>
    <w:tbl>
      <w:tblPr>
        <w:tblStyle w:val="13"/>
        <w:tblW w:w="10031" w:type="dxa"/>
        <w:tblLook w:val="04A0"/>
      </w:tblPr>
      <w:tblGrid>
        <w:gridCol w:w="534"/>
        <w:gridCol w:w="8363"/>
        <w:gridCol w:w="1134"/>
      </w:tblGrid>
      <w:tr w:rsidR="00452975" w:rsidRPr="003457BE" w:rsidTr="00452975">
        <w:tc>
          <w:tcPr>
            <w:tcW w:w="534" w:type="dxa"/>
            <w:vAlign w:val="center"/>
          </w:tcPr>
          <w:p w:rsidR="00452975" w:rsidRPr="001536AB" w:rsidRDefault="00452975" w:rsidP="00452975">
            <w:pPr>
              <w:jc w:val="center"/>
              <w:rPr>
                <w:rFonts w:ascii="Times New Roman" w:hAnsi="Times New Roman"/>
                <w:b/>
                <w:sz w:val="28"/>
                <w:szCs w:val="28"/>
              </w:rPr>
            </w:pPr>
            <w:r w:rsidRPr="001536AB">
              <w:rPr>
                <w:rFonts w:ascii="Times New Roman" w:hAnsi="Times New Roman"/>
                <w:b/>
                <w:sz w:val="28"/>
                <w:szCs w:val="28"/>
              </w:rPr>
              <w:t>№</w:t>
            </w:r>
          </w:p>
        </w:tc>
        <w:tc>
          <w:tcPr>
            <w:tcW w:w="8363" w:type="dxa"/>
            <w:vAlign w:val="center"/>
          </w:tcPr>
          <w:p w:rsidR="00452975" w:rsidRPr="001536AB" w:rsidRDefault="00452975" w:rsidP="00452975">
            <w:pPr>
              <w:jc w:val="center"/>
              <w:rPr>
                <w:rFonts w:ascii="Times New Roman" w:hAnsi="Times New Roman"/>
                <w:b/>
                <w:sz w:val="28"/>
                <w:szCs w:val="28"/>
              </w:rPr>
            </w:pPr>
            <w:r w:rsidRPr="001536AB">
              <w:rPr>
                <w:rFonts w:ascii="Times New Roman" w:hAnsi="Times New Roman"/>
                <w:b/>
                <w:sz w:val="28"/>
                <w:szCs w:val="28"/>
              </w:rPr>
              <w:t>Показатели</w:t>
            </w:r>
          </w:p>
        </w:tc>
        <w:tc>
          <w:tcPr>
            <w:tcW w:w="1134" w:type="dxa"/>
            <w:vAlign w:val="center"/>
          </w:tcPr>
          <w:p w:rsidR="00452975" w:rsidRPr="001536AB" w:rsidRDefault="00452975" w:rsidP="00452975">
            <w:pPr>
              <w:jc w:val="center"/>
              <w:rPr>
                <w:rFonts w:ascii="Times New Roman" w:hAnsi="Times New Roman"/>
                <w:b/>
                <w:sz w:val="28"/>
                <w:szCs w:val="28"/>
              </w:rPr>
            </w:pPr>
            <w:r w:rsidRPr="001536AB">
              <w:rPr>
                <w:rFonts w:ascii="Times New Roman" w:hAnsi="Times New Roman"/>
                <w:b/>
                <w:sz w:val="28"/>
                <w:szCs w:val="28"/>
              </w:rPr>
              <w:t>Баллы</w:t>
            </w:r>
          </w:p>
        </w:tc>
      </w:tr>
      <w:tr w:rsidR="00452975" w:rsidRPr="003457BE" w:rsidTr="00452975">
        <w:tc>
          <w:tcPr>
            <w:tcW w:w="534" w:type="dxa"/>
          </w:tcPr>
          <w:p w:rsidR="00452975" w:rsidRPr="00F61949" w:rsidRDefault="00452975" w:rsidP="00452975">
            <w:pPr>
              <w:jc w:val="center"/>
              <w:rPr>
                <w:rFonts w:ascii="Times New Roman" w:hAnsi="Times New Roman"/>
                <w:sz w:val="28"/>
                <w:szCs w:val="28"/>
              </w:rPr>
            </w:pPr>
            <w:r w:rsidRPr="00F61949">
              <w:rPr>
                <w:rFonts w:ascii="Times New Roman" w:hAnsi="Times New Roman"/>
                <w:sz w:val="28"/>
                <w:szCs w:val="28"/>
              </w:rPr>
              <w:t>1</w:t>
            </w:r>
          </w:p>
        </w:tc>
        <w:tc>
          <w:tcPr>
            <w:tcW w:w="8363" w:type="dxa"/>
          </w:tcPr>
          <w:p w:rsidR="00452975" w:rsidRPr="00F61949" w:rsidRDefault="00452975" w:rsidP="00452975">
            <w:pPr>
              <w:jc w:val="both"/>
              <w:rPr>
                <w:rFonts w:ascii="Times New Roman" w:hAnsi="Times New Roman"/>
                <w:sz w:val="28"/>
                <w:szCs w:val="28"/>
              </w:rPr>
            </w:pPr>
            <w:r>
              <w:rPr>
                <w:rFonts w:ascii="Times New Roman" w:hAnsi="Times New Roman"/>
                <w:sz w:val="28"/>
                <w:szCs w:val="28"/>
              </w:rPr>
              <w:t>Получение</w:t>
            </w:r>
            <w:r w:rsidRPr="00F61949">
              <w:rPr>
                <w:rFonts w:ascii="Times New Roman" w:hAnsi="Times New Roman"/>
                <w:sz w:val="28"/>
                <w:szCs w:val="28"/>
              </w:rPr>
              <w:t>, провер</w:t>
            </w:r>
            <w:r>
              <w:rPr>
                <w:rFonts w:ascii="Times New Roman" w:hAnsi="Times New Roman"/>
                <w:sz w:val="28"/>
                <w:szCs w:val="28"/>
              </w:rPr>
              <w:t>ка</w:t>
            </w:r>
            <w:r w:rsidRPr="00F61949">
              <w:rPr>
                <w:rFonts w:ascii="Times New Roman" w:hAnsi="Times New Roman"/>
                <w:sz w:val="28"/>
                <w:szCs w:val="28"/>
              </w:rPr>
              <w:t xml:space="preserve"> и выда</w:t>
            </w:r>
            <w:r>
              <w:rPr>
                <w:rFonts w:ascii="Times New Roman" w:hAnsi="Times New Roman"/>
                <w:sz w:val="28"/>
                <w:szCs w:val="28"/>
              </w:rPr>
              <w:t>че</w:t>
            </w:r>
            <w:r w:rsidRPr="00F61949">
              <w:rPr>
                <w:rFonts w:ascii="Times New Roman" w:hAnsi="Times New Roman"/>
                <w:sz w:val="28"/>
                <w:szCs w:val="28"/>
              </w:rPr>
              <w:t xml:space="preserve"> спецодежд</w:t>
            </w:r>
            <w:r>
              <w:rPr>
                <w:rFonts w:ascii="Times New Roman" w:hAnsi="Times New Roman"/>
                <w:sz w:val="28"/>
                <w:szCs w:val="28"/>
              </w:rPr>
              <w:t>ы</w:t>
            </w:r>
            <w:r w:rsidRPr="00F61949">
              <w:rPr>
                <w:rFonts w:ascii="Times New Roman" w:hAnsi="Times New Roman"/>
                <w:sz w:val="28"/>
                <w:szCs w:val="28"/>
              </w:rPr>
              <w:t>, бель</w:t>
            </w:r>
            <w:r>
              <w:rPr>
                <w:rFonts w:ascii="Times New Roman" w:hAnsi="Times New Roman"/>
                <w:sz w:val="28"/>
                <w:szCs w:val="28"/>
              </w:rPr>
              <w:t>я</w:t>
            </w:r>
            <w:r w:rsidRPr="00F61949">
              <w:rPr>
                <w:rFonts w:ascii="Times New Roman" w:hAnsi="Times New Roman"/>
                <w:sz w:val="28"/>
                <w:szCs w:val="28"/>
              </w:rPr>
              <w:t>, съемн</w:t>
            </w:r>
            <w:r>
              <w:rPr>
                <w:rFonts w:ascii="Times New Roman" w:hAnsi="Times New Roman"/>
                <w:sz w:val="28"/>
                <w:szCs w:val="28"/>
              </w:rPr>
              <w:t>ого инвентаря</w:t>
            </w:r>
            <w:r w:rsidRPr="00F61949">
              <w:rPr>
                <w:rFonts w:ascii="Times New Roman" w:hAnsi="Times New Roman"/>
                <w:sz w:val="28"/>
                <w:szCs w:val="28"/>
              </w:rPr>
              <w:t>.</w:t>
            </w:r>
          </w:p>
        </w:tc>
        <w:tc>
          <w:tcPr>
            <w:tcW w:w="1134" w:type="dxa"/>
          </w:tcPr>
          <w:p w:rsidR="00452975" w:rsidRDefault="00452975" w:rsidP="00452975">
            <w:pPr>
              <w:jc w:val="center"/>
            </w:pPr>
            <w:r w:rsidRPr="00B75EEF">
              <w:rPr>
                <w:rFonts w:ascii="Times New Roman" w:hAnsi="Times New Roman"/>
                <w:bCs/>
                <w:sz w:val="28"/>
                <w:szCs w:val="28"/>
              </w:rPr>
              <w:t>20</w:t>
            </w:r>
          </w:p>
        </w:tc>
      </w:tr>
      <w:tr w:rsidR="00452975" w:rsidRPr="003457BE" w:rsidTr="00452975">
        <w:tc>
          <w:tcPr>
            <w:tcW w:w="534" w:type="dxa"/>
          </w:tcPr>
          <w:p w:rsidR="00452975" w:rsidRPr="00F61949" w:rsidRDefault="00452975" w:rsidP="00452975">
            <w:pPr>
              <w:jc w:val="center"/>
              <w:rPr>
                <w:rFonts w:ascii="Times New Roman" w:hAnsi="Times New Roman"/>
                <w:sz w:val="28"/>
                <w:szCs w:val="28"/>
              </w:rPr>
            </w:pPr>
            <w:r w:rsidRPr="00F61949">
              <w:rPr>
                <w:rFonts w:ascii="Times New Roman" w:hAnsi="Times New Roman"/>
                <w:sz w:val="28"/>
                <w:szCs w:val="28"/>
              </w:rPr>
              <w:t>2</w:t>
            </w:r>
          </w:p>
        </w:tc>
        <w:tc>
          <w:tcPr>
            <w:tcW w:w="8363" w:type="dxa"/>
          </w:tcPr>
          <w:p w:rsidR="00452975" w:rsidRPr="00F61949" w:rsidRDefault="00452975" w:rsidP="00452975">
            <w:pPr>
              <w:jc w:val="both"/>
              <w:rPr>
                <w:rFonts w:ascii="Times New Roman" w:hAnsi="Times New Roman"/>
                <w:sz w:val="28"/>
                <w:szCs w:val="28"/>
              </w:rPr>
            </w:pPr>
            <w:r>
              <w:rPr>
                <w:rFonts w:ascii="Times New Roman" w:hAnsi="Times New Roman"/>
                <w:sz w:val="28"/>
                <w:szCs w:val="28"/>
              </w:rPr>
              <w:t>Выполнение  швейных</w:t>
            </w:r>
            <w:r w:rsidRPr="00F61949">
              <w:rPr>
                <w:rFonts w:ascii="Times New Roman" w:hAnsi="Times New Roman"/>
                <w:sz w:val="28"/>
                <w:szCs w:val="28"/>
              </w:rPr>
              <w:t xml:space="preserve"> работ</w:t>
            </w:r>
          </w:p>
        </w:tc>
        <w:tc>
          <w:tcPr>
            <w:tcW w:w="1134" w:type="dxa"/>
          </w:tcPr>
          <w:p w:rsidR="00452975" w:rsidRDefault="00452975" w:rsidP="00452975">
            <w:pPr>
              <w:jc w:val="center"/>
            </w:pPr>
            <w:r>
              <w:rPr>
                <w:rFonts w:ascii="Times New Roman" w:hAnsi="Times New Roman"/>
                <w:bCs/>
                <w:sz w:val="28"/>
                <w:szCs w:val="28"/>
              </w:rPr>
              <w:t>1</w:t>
            </w:r>
            <w:r w:rsidRPr="00B75EEF">
              <w:rPr>
                <w:rFonts w:ascii="Times New Roman" w:hAnsi="Times New Roman"/>
                <w:bCs/>
                <w:sz w:val="28"/>
                <w:szCs w:val="28"/>
              </w:rPr>
              <w:t>0</w:t>
            </w:r>
          </w:p>
        </w:tc>
      </w:tr>
      <w:tr w:rsidR="00452975" w:rsidRPr="003457BE" w:rsidTr="00452975">
        <w:tc>
          <w:tcPr>
            <w:tcW w:w="534" w:type="dxa"/>
          </w:tcPr>
          <w:p w:rsidR="00452975" w:rsidRPr="00F61949" w:rsidRDefault="00452975" w:rsidP="00452975">
            <w:pPr>
              <w:jc w:val="center"/>
              <w:rPr>
                <w:rFonts w:ascii="Times New Roman" w:hAnsi="Times New Roman"/>
                <w:sz w:val="28"/>
                <w:szCs w:val="28"/>
              </w:rPr>
            </w:pPr>
            <w:r w:rsidRPr="00F61949">
              <w:rPr>
                <w:rFonts w:ascii="Times New Roman" w:hAnsi="Times New Roman"/>
                <w:sz w:val="28"/>
                <w:szCs w:val="28"/>
              </w:rPr>
              <w:t>3</w:t>
            </w:r>
          </w:p>
        </w:tc>
        <w:tc>
          <w:tcPr>
            <w:tcW w:w="8363" w:type="dxa"/>
          </w:tcPr>
          <w:p w:rsidR="00452975" w:rsidRPr="00F61949" w:rsidRDefault="00452975" w:rsidP="00452975">
            <w:pPr>
              <w:jc w:val="both"/>
              <w:rPr>
                <w:rFonts w:ascii="Times New Roman" w:hAnsi="Times New Roman"/>
                <w:sz w:val="28"/>
                <w:szCs w:val="28"/>
              </w:rPr>
            </w:pPr>
            <w:r>
              <w:rPr>
                <w:rFonts w:ascii="Times New Roman" w:hAnsi="Times New Roman"/>
                <w:sz w:val="28"/>
                <w:szCs w:val="28"/>
              </w:rPr>
              <w:t>Ведение</w:t>
            </w:r>
            <w:r w:rsidRPr="00F61949">
              <w:rPr>
                <w:rFonts w:ascii="Times New Roman" w:hAnsi="Times New Roman"/>
                <w:sz w:val="28"/>
                <w:szCs w:val="28"/>
              </w:rPr>
              <w:t xml:space="preserve"> учёт</w:t>
            </w:r>
            <w:r>
              <w:rPr>
                <w:rFonts w:ascii="Times New Roman" w:hAnsi="Times New Roman"/>
                <w:sz w:val="28"/>
                <w:szCs w:val="28"/>
              </w:rPr>
              <w:t>а</w:t>
            </w:r>
            <w:r w:rsidRPr="00F61949">
              <w:rPr>
                <w:rFonts w:ascii="Times New Roman" w:hAnsi="Times New Roman"/>
                <w:sz w:val="28"/>
                <w:szCs w:val="28"/>
              </w:rPr>
              <w:t xml:space="preserve"> и </w:t>
            </w:r>
            <w:proofErr w:type="gramStart"/>
            <w:r w:rsidRPr="00F61949">
              <w:rPr>
                <w:rFonts w:ascii="Times New Roman" w:hAnsi="Times New Roman"/>
                <w:sz w:val="28"/>
                <w:szCs w:val="28"/>
              </w:rPr>
              <w:t>контрол</w:t>
            </w:r>
            <w:r>
              <w:rPr>
                <w:rFonts w:ascii="Times New Roman" w:hAnsi="Times New Roman"/>
                <w:sz w:val="28"/>
                <w:szCs w:val="28"/>
              </w:rPr>
              <w:t>я</w:t>
            </w:r>
            <w:r w:rsidRPr="00F61949">
              <w:rPr>
                <w:rFonts w:ascii="Times New Roman" w:hAnsi="Times New Roman"/>
                <w:sz w:val="28"/>
                <w:szCs w:val="28"/>
              </w:rPr>
              <w:t xml:space="preserve"> за</w:t>
            </w:r>
            <w:proofErr w:type="gramEnd"/>
            <w:r w:rsidRPr="00F61949">
              <w:rPr>
                <w:rFonts w:ascii="Times New Roman" w:hAnsi="Times New Roman"/>
                <w:sz w:val="28"/>
                <w:szCs w:val="28"/>
              </w:rPr>
              <w:t xml:space="preserve"> правильным использованием спецодежды, белья и других предметов</w:t>
            </w:r>
          </w:p>
        </w:tc>
        <w:tc>
          <w:tcPr>
            <w:tcW w:w="1134" w:type="dxa"/>
          </w:tcPr>
          <w:p w:rsidR="00452975" w:rsidRDefault="00452975" w:rsidP="00452975">
            <w:pPr>
              <w:jc w:val="center"/>
            </w:pPr>
            <w:r>
              <w:rPr>
                <w:rFonts w:ascii="Times New Roman" w:hAnsi="Times New Roman"/>
                <w:bCs/>
                <w:sz w:val="28"/>
                <w:szCs w:val="28"/>
              </w:rPr>
              <w:t>1</w:t>
            </w:r>
            <w:r w:rsidRPr="00B75EEF">
              <w:rPr>
                <w:rFonts w:ascii="Times New Roman" w:hAnsi="Times New Roman"/>
                <w:bCs/>
                <w:sz w:val="28"/>
                <w:szCs w:val="28"/>
              </w:rPr>
              <w:t>0</w:t>
            </w:r>
          </w:p>
        </w:tc>
      </w:tr>
      <w:tr w:rsidR="00452975" w:rsidRPr="003457BE" w:rsidTr="00452975">
        <w:tc>
          <w:tcPr>
            <w:tcW w:w="534" w:type="dxa"/>
          </w:tcPr>
          <w:p w:rsidR="00452975" w:rsidRPr="00F61949" w:rsidRDefault="00452975" w:rsidP="00452975">
            <w:pPr>
              <w:jc w:val="center"/>
              <w:rPr>
                <w:rFonts w:ascii="Times New Roman" w:hAnsi="Times New Roman"/>
                <w:sz w:val="28"/>
                <w:szCs w:val="28"/>
              </w:rPr>
            </w:pPr>
            <w:r w:rsidRPr="00F61949">
              <w:rPr>
                <w:rFonts w:ascii="Times New Roman" w:hAnsi="Times New Roman"/>
                <w:sz w:val="28"/>
                <w:szCs w:val="28"/>
              </w:rPr>
              <w:lastRenderedPageBreak/>
              <w:t>4</w:t>
            </w:r>
          </w:p>
        </w:tc>
        <w:tc>
          <w:tcPr>
            <w:tcW w:w="8363" w:type="dxa"/>
          </w:tcPr>
          <w:p w:rsidR="00452975" w:rsidRPr="00F61949" w:rsidRDefault="00452975" w:rsidP="00452975">
            <w:pPr>
              <w:jc w:val="both"/>
              <w:rPr>
                <w:rFonts w:ascii="Times New Roman" w:hAnsi="Times New Roman"/>
                <w:sz w:val="28"/>
                <w:szCs w:val="28"/>
              </w:rPr>
            </w:pPr>
            <w:r>
              <w:rPr>
                <w:rFonts w:ascii="Times New Roman" w:hAnsi="Times New Roman"/>
                <w:sz w:val="28"/>
                <w:szCs w:val="28"/>
              </w:rPr>
              <w:t>Участие</w:t>
            </w:r>
            <w:r w:rsidRPr="00F61949">
              <w:rPr>
                <w:rFonts w:ascii="Times New Roman" w:hAnsi="Times New Roman"/>
                <w:sz w:val="28"/>
                <w:szCs w:val="28"/>
              </w:rPr>
              <w:t xml:space="preserve"> в составлении актов на списание пришедших в негодность спецодежды, белья и других предметов</w:t>
            </w:r>
            <w:r>
              <w:rPr>
                <w:rFonts w:ascii="Times New Roman" w:hAnsi="Times New Roman"/>
                <w:sz w:val="28"/>
                <w:szCs w:val="28"/>
              </w:rPr>
              <w:t>.</w:t>
            </w:r>
            <w:r w:rsidR="00DE77DD">
              <w:rPr>
                <w:rFonts w:ascii="Times New Roman" w:hAnsi="Times New Roman"/>
                <w:sz w:val="28"/>
                <w:szCs w:val="28"/>
              </w:rPr>
              <w:t xml:space="preserve"> </w:t>
            </w:r>
            <w:r>
              <w:rPr>
                <w:rFonts w:ascii="Times New Roman" w:hAnsi="Times New Roman"/>
                <w:sz w:val="28"/>
                <w:szCs w:val="28"/>
              </w:rPr>
              <w:t>Оформление установленной документации</w:t>
            </w:r>
          </w:p>
        </w:tc>
        <w:tc>
          <w:tcPr>
            <w:tcW w:w="1134" w:type="dxa"/>
          </w:tcPr>
          <w:p w:rsidR="00452975" w:rsidRDefault="00452975" w:rsidP="00452975">
            <w:pPr>
              <w:jc w:val="center"/>
            </w:pPr>
            <w:r w:rsidRPr="00B75EEF">
              <w:rPr>
                <w:rFonts w:ascii="Times New Roman" w:hAnsi="Times New Roman"/>
                <w:bCs/>
                <w:sz w:val="28"/>
                <w:szCs w:val="28"/>
              </w:rPr>
              <w:t>20</w:t>
            </w:r>
          </w:p>
        </w:tc>
      </w:tr>
      <w:tr w:rsidR="00452975" w:rsidRPr="003457BE" w:rsidTr="00452975">
        <w:tc>
          <w:tcPr>
            <w:tcW w:w="534" w:type="dxa"/>
          </w:tcPr>
          <w:p w:rsidR="00452975" w:rsidRPr="00F61949" w:rsidRDefault="00452975" w:rsidP="00452975">
            <w:pPr>
              <w:jc w:val="center"/>
              <w:rPr>
                <w:rFonts w:ascii="Times New Roman" w:hAnsi="Times New Roman"/>
                <w:sz w:val="28"/>
                <w:szCs w:val="28"/>
              </w:rPr>
            </w:pPr>
            <w:r w:rsidRPr="00F61949">
              <w:rPr>
                <w:rFonts w:ascii="Times New Roman" w:hAnsi="Times New Roman"/>
                <w:sz w:val="28"/>
                <w:szCs w:val="28"/>
              </w:rPr>
              <w:t>5</w:t>
            </w:r>
          </w:p>
        </w:tc>
        <w:tc>
          <w:tcPr>
            <w:tcW w:w="8363" w:type="dxa"/>
          </w:tcPr>
          <w:p w:rsidR="00452975" w:rsidRPr="00F61949" w:rsidRDefault="00452975" w:rsidP="00452975">
            <w:pPr>
              <w:jc w:val="both"/>
              <w:rPr>
                <w:rFonts w:ascii="Times New Roman" w:hAnsi="Times New Roman"/>
                <w:sz w:val="28"/>
                <w:szCs w:val="28"/>
              </w:rPr>
            </w:pPr>
            <w:r>
              <w:rPr>
                <w:rFonts w:ascii="Times New Roman" w:hAnsi="Times New Roman"/>
                <w:sz w:val="28"/>
                <w:szCs w:val="28"/>
              </w:rPr>
              <w:t>Выполнение санитарных требований, с</w:t>
            </w:r>
            <w:r w:rsidRPr="001536AB">
              <w:rPr>
                <w:rFonts w:ascii="Times New Roman" w:hAnsi="Times New Roman"/>
                <w:sz w:val="28"/>
                <w:szCs w:val="28"/>
              </w:rPr>
              <w:t>облюдение правил техники безопасности, охраны труда и пожарной безопасности</w:t>
            </w:r>
          </w:p>
        </w:tc>
        <w:tc>
          <w:tcPr>
            <w:tcW w:w="1134" w:type="dxa"/>
          </w:tcPr>
          <w:p w:rsidR="00452975" w:rsidRDefault="00452975" w:rsidP="00452975">
            <w:pPr>
              <w:jc w:val="center"/>
            </w:pPr>
            <w:r w:rsidRPr="00B75EEF">
              <w:rPr>
                <w:rFonts w:ascii="Times New Roman" w:hAnsi="Times New Roman"/>
                <w:bCs/>
                <w:sz w:val="28"/>
                <w:szCs w:val="28"/>
              </w:rPr>
              <w:t>20</w:t>
            </w:r>
          </w:p>
        </w:tc>
      </w:tr>
      <w:tr w:rsidR="00452975" w:rsidRPr="003457BE" w:rsidTr="00452975">
        <w:tc>
          <w:tcPr>
            <w:tcW w:w="534" w:type="dxa"/>
          </w:tcPr>
          <w:p w:rsidR="00452975" w:rsidRPr="00F61949" w:rsidRDefault="00452975" w:rsidP="00452975">
            <w:pPr>
              <w:jc w:val="center"/>
              <w:rPr>
                <w:rFonts w:ascii="Times New Roman" w:hAnsi="Times New Roman"/>
                <w:sz w:val="28"/>
                <w:szCs w:val="28"/>
              </w:rPr>
            </w:pPr>
            <w:r w:rsidRPr="00F61949">
              <w:rPr>
                <w:rFonts w:ascii="Times New Roman" w:hAnsi="Times New Roman"/>
                <w:sz w:val="28"/>
                <w:szCs w:val="28"/>
              </w:rPr>
              <w:t>6</w:t>
            </w:r>
          </w:p>
        </w:tc>
        <w:tc>
          <w:tcPr>
            <w:tcW w:w="8363" w:type="dxa"/>
          </w:tcPr>
          <w:p w:rsidR="00452975" w:rsidRPr="00F61949" w:rsidRDefault="00452975" w:rsidP="00452975">
            <w:pPr>
              <w:jc w:val="both"/>
              <w:rPr>
                <w:rFonts w:ascii="Times New Roman" w:hAnsi="Times New Roman"/>
                <w:sz w:val="28"/>
                <w:szCs w:val="28"/>
              </w:rPr>
            </w:pPr>
            <w:r w:rsidRPr="00220838">
              <w:rPr>
                <w:rFonts w:ascii="Times New Roman" w:hAnsi="Times New Roman"/>
                <w:sz w:val="28"/>
                <w:szCs w:val="28"/>
              </w:rPr>
              <w:t>Отсутствие</w:t>
            </w:r>
            <w:r w:rsidRPr="00220838">
              <w:rPr>
                <w:rFonts w:ascii="Times New Roman" w:hAnsi="Times New Roman"/>
                <w:sz w:val="28"/>
                <w:szCs w:val="28"/>
              </w:rPr>
              <w:tab/>
              <w:t>замечаний и нарушений со стороны контролирующих и надзорных органов, администрации образовательной организации</w:t>
            </w:r>
          </w:p>
        </w:tc>
        <w:tc>
          <w:tcPr>
            <w:tcW w:w="1134" w:type="dxa"/>
          </w:tcPr>
          <w:p w:rsidR="00452975" w:rsidRDefault="00452975" w:rsidP="00452975">
            <w:pPr>
              <w:jc w:val="center"/>
            </w:pPr>
            <w:r w:rsidRPr="00B75EEF">
              <w:rPr>
                <w:rFonts w:ascii="Times New Roman" w:hAnsi="Times New Roman"/>
                <w:bCs/>
                <w:sz w:val="28"/>
                <w:szCs w:val="28"/>
              </w:rPr>
              <w:t>20</w:t>
            </w:r>
          </w:p>
        </w:tc>
      </w:tr>
    </w:tbl>
    <w:p w:rsidR="001E3D9D" w:rsidRDefault="001E3D9D" w:rsidP="00277233">
      <w:pPr>
        <w:rPr>
          <w:sz w:val="28"/>
          <w:szCs w:val="28"/>
        </w:rPr>
      </w:pPr>
    </w:p>
    <w:p w:rsidR="001E3D9D" w:rsidRDefault="001E3D9D" w:rsidP="001E3D9D">
      <w:pPr>
        <w:ind w:firstLine="709"/>
        <w:jc w:val="both"/>
        <w:rPr>
          <w:sz w:val="28"/>
          <w:szCs w:val="28"/>
        </w:rPr>
      </w:pPr>
      <w:r w:rsidRPr="00D4375E">
        <w:rPr>
          <w:sz w:val="28"/>
          <w:szCs w:val="28"/>
        </w:rPr>
        <w:t xml:space="preserve">Настоящее Положение действует с </w:t>
      </w:r>
      <w:r w:rsidR="00A773E6">
        <w:rPr>
          <w:sz w:val="28"/>
          <w:szCs w:val="28"/>
        </w:rPr>
        <w:t>07</w:t>
      </w:r>
      <w:r>
        <w:rPr>
          <w:sz w:val="28"/>
          <w:szCs w:val="28"/>
        </w:rPr>
        <w:t xml:space="preserve"> апреля 2023 г.</w:t>
      </w:r>
      <w:r w:rsidRPr="00D4375E">
        <w:rPr>
          <w:sz w:val="28"/>
          <w:szCs w:val="28"/>
        </w:rPr>
        <w:t xml:space="preserve"> по </w:t>
      </w:r>
      <w:r w:rsidR="00A773E6">
        <w:rPr>
          <w:sz w:val="28"/>
          <w:szCs w:val="28"/>
        </w:rPr>
        <w:t>06</w:t>
      </w:r>
      <w:r w:rsidR="00DE77DD">
        <w:rPr>
          <w:sz w:val="28"/>
          <w:szCs w:val="28"/>
        </w:rPr>
        <w:t xml:space="preserve"> апреля 2026 г. </w:t>
      </w:r>
      <w:r w:rsidRPr="00D4375E">
        <w:rPr>
          <w:sz w:val="28"/>
          <w:szCs w:val="28"/>
        </w:rPr>
        <w:t xml:space="preserve">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1E3D9D" w:rsidRDefault="001E3D9D" w:rsidP="001E3D9D">
      <w:pPr>
        <w:ind w:firstLine="709"/>
        <w:jc w:val="both"/>
        <w:rPr>
          <w:szCs w:val="28"/>
        </w:rPr>
      </w:pPr>
    </w:p>
    <w:p w:rsidR="001E3D9D" w:rsidRDefault="001E3D9D" w:rsidP="001E3D9D">
      <w:pPr>
        <w:pStyle w:val="afb"/>
        <w:ind w:left="2124"/>
        <w:rPr>
          <w:szCs w:val="28"/>
        </w:rPr>
        <w:sectPr w:rsidR="001E3D9D" w:rsidSect="001E3D9D">
          <w:pgSz w:w="11906" w:h="16838"/>
          <w:pgMar w:top="1135" w:right="707" w:bottom="1276" w:left="1134" w:header="709" w:footer="709" w:gutter="0"/>
          <w:cols w:space="708"/>
          <w:titlePg/>
          <w:docGrid w:linePitch="360"/>
        </w:sectPr>
      </w:pPr>
    </w:p>
    <w:p w:rsidR="001E3D9D" w:rsidRPr="0007247D" w:rsidRDefault="001E3D9D" w:rsidP="001E3D9D">
      <w:pPr>
        <w:pStyle w:val="afb"/>
        <w:ind w:left="2124"/>
        <w:jc w:val="right"/>
        <w:rPr>
          <w:i/>
          <w:iCs/>
          <w:szCs w:val="28"/>
        </w:rPr>
      </w:pPr>
      <w:r w:rsidRPr="00F73FB8">
        <w:rPr>
          <w:szCs w:val="28"/>
        </w:rPr>
        <w:lastRenderedPageBreak/>
        <w:tab/>
      </w:r>
      <w:r w:rsidRPr="0007247D">
        <w:rPr>
          <w:i/>
          <w:iCs/>
          <w:sz w:val="28"/>
          <w:szCs w:val="32"/>
        </w:rPr>
        <w:t>Приложение № 7</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1E3D9D" w:rsidTr="001E3D9D">
        <w:tc>
          <w:tcPr>
            <w:tcW w:w="4503" w:type="dxa"/>
          </w:tcPr>
          <w:p w:rsidR="001E3D9D" w:rsidRDefault="001E3D9D" w:rsidP="001E3D9D">
            <w:pPr>
              <w:jc w:val="both"/>
              <w:rPr>
                <w:sz w:val="28"/>
                <w:szCs w:val="28"/>
              </w:rPr>
            </w:pPr>
            <w:r>
              <w:rPr>
                <w:sz w:val="28"/>
                <w:szCs w:val="28"/>
              </w:rPr>
              <w:t>СОГЛАСОВАНО</w:t>
            </w:r>
          </w:p>
          <w:p w:rsidR="001E3D9D" w:rsidRDefault="001E3D9D" w:rsidP="001E3D9D">
            <w:pPr>
              <w:rPr>
                <w:sz w:val="28"/>
                <w:szCs w:val="28"/>
              </w:rPr>
            </w:pPr>
            <w:r>
              <w:rPr>
                <w:sz w:val="28"/>
                <w:szCs w:val="28"/>
              </w:rPr>
              <w:t>Пр</w:t>
            </w:r>
            <w:r w:rsidR="0076514F">
              <w:rPr>
                <w:sz w:val="28"/>
                <w:szCs w:val="28"/>
              </w:rPr>
              <w:t>отоколом профсоюзного комитета</w:t>
            </w:r>
            <w:r w:rsidR="00A773E6">
              <w:rPr>
                <w:sz w:val="28"/>
                <w:szCs w:val="28"/>
              </w:rPr>
              <w:t xml:space="preserve"> № 3</w:t>
            </w:r>
          </w:p>
          <w:p w:rsidR="001E3D9D" w:rsidRDefault="001E3D9D" w:rsidP="001E3D9D">
            <w:pPr>
              <w:jc w:val="both"/>
              <w:rPr>
                <w:sz w:val="28"/>
                <w:szCs w:val="28"/>
              </w:rPr>
            </w:pPr>
            <w:r>
              <w:rPr>
                <w:sz w:val="28"/>
                <w:szCs w:val="28"/>
              </w:rPr>
              <w:t xml:space="preserve"> «</w:t>
            </w:r>
            <w:r w:rsidR="00A773E6">
              <w:rPr>
                <w:sz w:val="28"/>
                <w:szCs w:val="28"/>
              </w:rPr>
              <w:t xml:space="preserve">07» апреля </w:t>
            </w:r>
            <w:r>
              <w:rPr>
                <w:sz w:val="28"/>
                <w:szCs w:val="28"/>
              </w:rPr>
              <w:t>2023 г.</w:t>
            </w:r>
          </w:p>
          <w:p w:rsidR="001E3D9D" w:rsidRDefault="001E3D9D" w:rsidP="001E3D9D">
            <w:pPr>
              <w:jc w:val="both"/>
              <w:rPr>
                <w:sz w:val="28"/>
                <w:szCs w:val="28"/>
              </w:rPr>
            </w:pPr>
          </w:p>
          <w:p w:rsidR="001E3D9D" w:rsidRDefault="001E3D9D" w:rsidP="001E3D9D">
            <w:pPr>
              <w:jc w:val="both"/>
              <w:rPr>
                <w:sz w:val="28"/>
                <w:szCs w:val="28"/>
              </w:rPr>
            </w:pPr>
            <w:r>
              <w:rPr>
                <w:sz w:val="28"/>
                <w:szCs w:val="28"/>
              </w:rPr>
              <w:t xml:space="preserve">__________ </w:t>
            </w:r>
            <w:proofErr w:type="spellStart"/>
            <w:r>
              <w:rPr>
                <w:sz w:val="28"/>
                <w:szCs w:val="28"/>
              </w:rPr>
              <w:t>Л.В.Могилевцева</w:t>
            </w:r>
            <w:proofErr w:type="spellEnd"/>
          </w:p>
          <w:p w:rsidR="001E3D9D" w:rsidRDefault="001E3D9D" w:rsidP="001E3D9D">
            <w:pPr>
              <w:jc w:val="both"/>
              <w:rPr>
                <w:sz w:val="28"/>
                <w:szCs w:val="28"/>
              </w:rPr>
            </w:pPr>
          </w:p>
        </w:tc>
        <w:tc>
          <w:tcPr>
            <w:tcW w:w="992" w:type="dxa"/>
          </w:tcPr>
          <w:p w:rsidR="001E3D9D" w:rsidRDefault="001E3D9D" w:rsidP="001E3D9D">
            <w:pPr>
              <w:jc w:val="both"/>
              <w:rPr>
                <w:sz w:val="28"/>
                <w:szCs w:val="28"/>
              </w:rPr>
            </w:pPr>
          </w:p>
        </w:tc>
        <w:tc>
          <w:tcPr>
            <w:tcW w:w="4359" w:type="dxa"/>
          </w:tcPr>
          <w:p w:rsidR="001E3D9D" w:rsidRDefault="001E3D9D" w:rsidP="001E3D9D">
            <w:pPr>
              <w:jc w:val="both"/>
              <w:rPr>
                <w:sz w:val="28"/>
                <w:szCs w:val="28"/>
              </w:rPr>
            </w:pPr>
            <w:r>
              <w:rPr>
                <w:sz w:val="28"/>
                <w:szCs w:val="28"/>
              </w:rPr>
              <w:t>УТВЕРЖДЕНО</w:t>
            </w:r>
          </w:p>
          <w:p w:rsidR="001E3D9D" w:rsidRDefault="001E3D9D" w:rsidP="001E3D9D">
            <w:pPr>
              <w:jc w:val="both"/>
              <w:rPr>
                <w:sz w:val="28"/>
                <w:szCs w:val="28"/>
              </w:rPr>
            </w:pPr>
            <w:r>
              <w:rPr>
                <w:sz w:val="28"/>
                <w:szCs w:val="28"/>
              </w:rPr>
              <w:t>Заведующий МБДОУ № 41</w:t>
            </w:r>
          </w:p>
          <w:p w:rsidR="001E3D9D" w:rsidRDefault="001E3D9D" w:rsidP="001E3D9D">
            <w:pPr>
              <w:jc w:val="both"/>
              <w:rPr>
                <w:sz w:val="28"/>
                <w:szCs w:val="28"/>
              </w:rPr>
            </w:pPr>
          </w:p>
          <w:p w:rsidR="001E3D9D" w:rsidRDefault="001E3D9D" w:rsidP="001E3D9D">
            <w:pPr>
              <w:jc w:val="both"/>
              <w:rPr>
                <w:sz w:val="28"/>
                <w:szCs w:val="28"/>
              </w:rPr>
            </w:pPr>
            <w:r>
              <w:rPr>
                <w:sz w:val="28"/>
                <w:szCs w:val="28"/>
              </w:rPr>
              <w:t>___________ Л.П.Реутова</w:t>
            </w:r>
          </w:p>
          <w:p w:rsidR="001E3D9D" w:rsidRDefault="00A773E6" w:rsidP="001E3D9D">
            <w:pPr>
              <w:jc w:val="both"/>
              <w:rPr>
                <w:sz w:val="28"/>
                <w:szCs w:val="28"/>
              </w:rPr>
            </w:pPr>
            <w:r>
              <w:rPr>
                <w:sz w:val="28"/>
                <w:szCs w:val="28"/>
              </w:rPr>
              <w:t>«07» апреля</w:t>
            </w:r>
            <w:r w:rsidR="001E3D9D">
              <w:rPr>
                <w:sz w:val="28"/>
                <w:szCs w:val="28"/>
              </w:rPr>
              <w:t xml:space="preserve"> 2023 г.</w:t>
            </w:r>
          </w:p>
        </w:tc>
      </w:tr>
    </w:tbl>
    <w:p w:rsidR="001E3D9D" w:rsidRPr="00F73FB8" w:rsidRDefault="001E3D9D" w:rsidP="001E3D9D">
      <w:pPr>
        <w:pStyle w:val="afb"/>
        <w:ind w:left="2124"/>
        <w:jc w:val="both"/>
        <w:rPr>
          <w:szCs w:val="28"/>
        </w:rPr>
      </w:pPr>
    </w:p>
    <w:p w:rsidR="001E3D9D" w:rsidRPr="00F73FB8" w:rsidRDefault="001E3D9D" w:rsidP="001E3D9D">
      <w:pPr>
        <w:jc w:val="center"/>
        <w:rPr>
          <w:b/>
          <w:sz w:val="28"/>
          <w:szCs w:val="28"/>
        </w:rPr>
      </w:pPr>
    </w:p>
    <w:p w:rsidR="001E3D9D" w:rsidRPr="00F1181A" w:rsidRDefault="001E3D9D" w:rsidP="001E3D9D">
      <w:pPr>
        <w:jc w:val="center"/>
        <w:rPr>
          <w:sz w:val="28"/>
          <w:szCs w:val="28"/>
        </w:rPr>
      </w:pPr>
      <w:r w:rsidRPr="00F1181A">
        <w:rPr>
          <w:sz w:val="28"/>
          <w:szCs w:val="28"/>
        </w:rPr>
        <w:t xml:space="preserve"> СОГЛА</w:t>
      </w:r>
      <w:r>
        <w:rPr>
          <w:sz w:val="28"/>
          <w:szCs w:val="28"/>
        </w:rPr>
        <w:t>ШЕНИЕ ПО ОХРАНЕ ТРУДА на 2023</w:t>
      </w:r>
      <w:r w:rsidRPr="00F1181A">
        <w:rPr>
          <w:sz w:val="28"/>
          <w:szCs w:val="28"/>
        </w:rPr>
        <w:t>г.</w:t>
      </w:r>
    </w:p>
    <w:p w:rsidR="005A0096" w:rsidRPr="00220838" w:rsidRDefault="005A0096" w:rsidP="005A0096">
      <w:pPr>
        <w:tabs>
          <w:tab w:val="left" w:pos="4185"/>
        </w:tabs>
        <w:jc w:val="center"/>
        <w:rPr>
          <w:b/>
          <w:sz w:val="28"/>
          <w:szCs w:val="28"/>
        </w:rPr>
      </w:pPr>
    </w:p>
    <w:p w:rsidR="005A0096" w:rsidRDefault="005A0096" w:rsidP="005A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536AB">
        <w:rPr>
          <w:sz w:val="28"/>
          <w:szCs w:val="28"/>
        </w:rPr>
        <w:t>МУНИЦИПАЛЬНО</w:t>
      </w:r>
      <w:r>
        <w:rPr>
          <w:sz w:val="28"/>
          <w:szCs w:val="28"/>
        </w:rPr>
        <w:t>Е</w:t>
      </w:r>
      <w:r w:rsidRPr="001536AB">
        <w:rPr>
          <w:sz w:val="28"/>
          <w:szCs w:val="28"/>
        </w:rPr>
        <w:t xml:space="preserve"> БЮДЖЕТНО</w:t>
      </w:r>
      <w:r>
        <w:rPr>
          <w:sz w:val="28"/>
          <w:szCs w:val="28"/>
        </w:rPr>
        <w:t>Е</w:t>
      </w:r>
      <w:r w:rsidRPr="001536AB">
        <w:rPr>
          <w:sz w:val="28"/>
          <w:szCs w:val="28"/>
        </w:rPr>
        <w:t xml:space="preserve"> ДОШКОЛЬНО</w:t>
      </w:r>
      <w:r>
        <w:rPr>
          <w:sz w:val="28"/>
          <w:szCs w:val="28"/>
        </w:rPr>
        <w:t>Е</w:t>
      </w:r>
      <w:r w:rsidRPr="001536AB">
        <w:rPr>
          <w:sz w:val="28"/>
          <w:szCs w:val="28"/>
        </w:rPr>
        <w:t xml:space="preserve"> ОБРАЗОВАТЕЛЬ</w:t>
      </w:r>
      <w:r>
        <w:rPr>
          <w:sz w:val="28"/>
          <w:szCs w:val="28"/>
        </w:rPr>
        <w:t xml:space="preserve">НОЕ УЧРЕЖДЕНИЕ «ЯСЛИ-САД № 41 </w:t>
      </w:r>
      <w:r w:rsidRPr="001536AB">
        <w:rPr>
          <w:sz w:val="28"/>
          <w:szCs w:val="28"/>
        </w:rPr>
        <w:t>ОБЩЕРАЗВИВАЮЩЕГО ТИПА ГОРОДА МАКЕЕВКИ</w:t>
      </w:r>
      <w:proofErr w:type="gramStart"/>
      <w:r w:rsidRPr="001536AB">
        <w:rPr>
          <w:sz w:val="28"/>
          <w:szCs w:val="28"/>
        </w:rPr>
        <w:t>»(</w:t>
      </w:r>
      <w:proofErr w:type="gramEnd"/>
      <w:r w:rsidRPr="001536AB">
        <w:rPr>
          <w:sz w:val="28"/>
          <w:szCs w:val="28"/>
        </w:rPr>
        <w:t>далее МБДОУ</w:t>
      </w:r>
      <w:r>
        <w:rPr>
          <w:sz w:val="28"/>
          <w:szCs w:val="28"/>
        </w:rPr>
        <w:t xml:space="preserve"> № 41</w:t>
      </w:r>
      <w:r w:rsidRPr="001536AB">
        <w:rPr>
          <w:sz w:val="28"/>
          <w:szCs w:val="28"/>
        </w:rPr>
        <w:t>) в лице заведую</w:t>
      </w:r>
      <w:r>
        <w:rPr>
          <w:sz w:val="28"/>
          <w:szCs w:val="28"/>
        </w:rPr>
        <w:t>щего  Реутовой Ларисы Петровны</w:t>
      </w:r>
      <w:r w:rsidRPr="001536AB">
        <w:rPr>
          <w:sz w:val="28"/>
          <w:szCs w:val="28"/>
        </w:rPr>
        <w:t xml:space="preserve"> действующего на ос</w:t>
      </w:r>
      <w:r>
        <w:rPr>
          <w:sz w:val="28"/>
          <w:szCs w:val="28"/>
        </w:rPr>
        <w:t>новании Устава, с одной стороны, и</w:t>
      </w:r>
      <w:r w:rsidRPr="001536AB">
        <w:rPr>
          <w:sz w:val="28"/>
          <w:szCs w:val="28"/>
        </w:rPr>
        <w:t xml:space="preserve">  первичн</w:t>
      </w:r>
      <w:r>
        <w:rPr>
          <w:sz w:val="28"/>
          <w:szCs w:val="28"/>
        </w:rPr>
        <w:t>ая</w:t>
      </w:r>
      <w:r w:rsidRPr="001536AB">
        <w:rPr>
          <w:sz w:val="28"/>
          <w:szCs w:val="28"/>
        </w:rPr>
        <w:t xml:space="preserve"> профсоюзн</w:t>
      </w:r>
      <w:r>
        <w:rPr>
          <w:sz w:val="28"/>
          <w:szCs w:val="28"/>
        </w:rPr>
        <w:t>ая</w:t>
      </w:r>
      <w:r w:rsidRPr="001536AB">
        <w:rPr>
          <w:sz w:val="28"/>
          <w:szCs w:val="28"/>
        </w:rPr>
        <w:t xml:space="preserve"> организаци</w:t>
      </w:r>
      <w:r>
        <w:rPr>
          <w:sz w:val="28"/>
          <w:szCs w:val="28"/>
        </w:rPr>
        <w:t xml:space="preserve">я </w:t>
      </w:r>
      <w:r w:rsidRPr="001536AB">
        <w:rPr>
          <w:sz w:val="28"/>
          <w:szCs w:val="28"/>
        </w:rPr>
        <w:t>МУНИЦИПАЛЬНОГО БЮДЖЕТНОГО ДОШКОЛЬНОГО ОБРАЗОВАТЕЛЬ</w:t>
      </w:r>
      <w:r>
        <w:rPr>
          <w:sz w:val="28"/>
          <w:szCs w:val="28"/>
        </w:rPr>
        <w:t xml:space="preserve">НОГО УЧРЕЖДЕНИЯ «ЯСЛИ-САД № 41 </w:t>
      </w:r>
      <w:r w:rsidRPr="001536AB">
        <w:rPr>
          <w:sz w:val="28"/>
          <w:szCs w:val="28"/>
        </w:rPr>
        <w:t>ОБЩЕРАЗВИВАЮЩЕГО ТИПА ГОРОДА МАКЕЕВКИ»</w:t>
      </w:r>
      <w:r>
        <w:rPr>
          <w:sz w:val="28"/>
          <w:szCs w:val="28"/>
        </w:rPr>
        <w:t xml:space="preserve"> </w:t>
      </w:r>
      <w:r w:rsidRPr="001536AB">
        <w:rPr>
          <w:sz w:val="28"/>
          <w:szCs w:val="28"/>
        </w:rPr>
        <w:t>(далее Профсоюз), в лице пре</w:t>
      </w:r>
      <w:r>
        <w:rPr>
          <w:sz w:val="28"/>
          <w:szCs w:val="28"/>
        </w:rPr>
        <w:t xml:space="preserve">дседателя </w:t>
      </w:r>
      <w:proofErr w:type="spellStart"/>
      <w:r>
        <w:rPr>
          <w:sz w:val="28"/>
          <w:szCs w:val="28"/>
        </w:rPr>
        <w:t>Могилевцевой</w:t>
      </w:r>
      <w:proofErr w:type="spellEnd"/>
      <w:r>
        <w:rPr>
          <w:sz w:val="28"/>
          <w:szCs w:val="28"/>
        </w:rPr>
        <w:t xml:space="preserve"> Людмилы Владимировны,</w:t>
      </w:r>
      <w:r w:rsidRPr="001536AB">
        <w:rPr>
          <w:sz w:val="28"/>
          <w:szCs w:val="28"/>
        </w:rPr>
        <w:t xml:space="preserve"> действующего на основании Устава профсоюза, с другой стороны, совместно именуемые  «Стороны», заключили настоящее Соглашение  о нижеследующем:</w:t>
      </w:r>
    </w:p>
    <w:p w:rsidR="005A0096" w:rsidRPr="001536AB" w:rsidRDefault="005A0096" w:rsidP="005A0096">
      <w:pPr>
        <w:tabs>
          <w:tab w:val="left" w:pos="4185"/>
        </w:tabs>
        <w:jc w:val="both"/>
        <w:rPr>
          <w:sz w:val="28"/>
          <w:szCs w:val="28"/>
        </w:rPr>
      </w:pPr>
    </w:p>
    <w:p w:rsidR="005A0096" w:rsidRPr="001536AB" w:rsidRDefault="005A0096" w:rsidP="005A0096">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sz w:val="28"/>
          <w:szCs w:val="28"/>
        </w:rPr>
      </w:pPr>
      <w:r w:rsidRPr="001536AB">
        <w:rPr>
          <w:sz w:val="28"/>
          <w:szCs w:val="28"/>
        </w:rPr>
        <w:t>Предметом настоящего Соглашения являются договоренности сторон социального партнерства по осуществлению  мероприятий  по улучшению условий и охраны труда в соответствии с настоящим плановым распределением.</w:t>
      </w:r>
    </w:p>
    <w:p w:rsidR="001E3D9D" w:rsidRPr="00F73FB8" w:rsidRDefault="001E3D9D" w:rsidP="001E3D9D">
      <w:pPr>
        <w:jc w:val="center"/>
        <w:rPr>
          <w:b/>
          <w:sz w:val="28"/>
          <w:szCs w:val="28"/>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417"/>
        <w:gridCol w:w="1560"/>
        <w:gridCol w:w="1984"/>
        <w:gridCol w:w="1560"/>
      </w:tblGrid>
      <w:tr w:rsidR="001E3D9D" w:rsidRPr="00F1181A" w:rsidTr="001E3D9D">
        <w:tc>
          <w:tcPr>
            <w:tcW w:w="534" w:type="dxa"/>
          </w:tcPr>
          <w:p w:rsidR="001E3D9D" w:rsidRPr="00F1181A" w:rsidRDefault="001E3D9D" w:rsidP="001E3D9D">
            <w:r w:rsidRPr="00F1181A">
              <w:t>№</w:t>
            </w:r>
          </w:p>
          <w:p w:rsidR="001E3D9D" w:rsidRPr="00F1181A" w:rsidRDefault="001E3D9D" w:rsidP="001E3D9D">
            <w:proofErr w:type="spellStart"/>
            <w:r w:rsidRPr="00F1181A">
              <w:t>пп</w:t>
            </w:r>
            <w:proofErr w:type="spellEnd"/>
          </w:p>
        </w:tc>
        <w:tc>
          <w:tcPr>
            <w:tcW w:w="3260" w:type="dxa"/>
          </w:tcPr>
          <w:p w:rsidR="001E3D9D" w:rsidRPr="00F1181A" w:rsidRDefault="001E3D9D" w:rsidP="001E3D9D">
            <w:pPr>
              <w:jc w:val="center"/>
            </w:pPr>
            <w:r w:rsidRPr="00F1181A">
              <w:t>Содержание</w:t>
            </w:r>
          </w:p>
          <w:p w:rsidR="001E3D9D" w:rsidRPr="00F1181A" w:rsidRDefault="001E3D9D" w:rsidP="001E3D9D">
            <w:pPr>
              <w:jc w:val="center"/>
            </w:pPr>
            <w:r w:rsidRPr="00F1181A">
              <w:t>мероприятий</w:t>
            </w:r>
          </w:p>
          <w:p w:rsidR="001E3D9D" w:rsidRPr="00F1181A" w:rsidRDefault="001E3D9D" w:rsidP="001E3D9D">
            <w:pPr>
              <w:jc w:val="center"/>
            </w:pPr>
            <w:r w:rsidRPr="00F1181A">
              <w:t>(работ)</w:t>
            </w:r>
          </w:p>
        </w:tc>
        <w:tc>
          <w:tcPr>
            <w:tcW w:w="1417" w:type="dxa"/>
          </w:tcPr>
          <w:p w:rsidR="001E3D9D" w:rsidRPr="00F1181A" w:rsidRDefault="001E3D9D" w:rsidP="001E3D9D">
            <w:r w:rsidRPr="00F1181A">
              <w:t>Стоимость,</w:t>
            </w:r>
          </w:p>
          <w:p w:rsidR="001E3D9D" w:rsidRPr="00F1181A" w:rsidRDefault="001E3D9D" w:rsidP="001E3D9D">
            <w:r w:rsidRPr="00F1181A">
              <w:t xml:space="preserve"> в рублях </w:t>
            </w:r>
          </w:p>
        </w:tc>
        <w:tc>
          <w:tcPr>
            <w:tcW w:w="1560" w:type="dxa"/>
          </w:tcPr>
          <w:p w:rsidR="001E3D9D" w:rsidRPr="00F1181A" w:rsidRDefault="001E3D9D" w:rsidP="001E3D9D">
            <w:r w:rsidRPr="00F1181A">
              <w:t>Сроки выполнения работ</w:t>
            </w:r>
          </w:p>
        </w:tc>
        <w:tc>
          <w:tcPr>
            <w:tcW w:w="1984" w:type="dxa"/>
          </w:tcPr>
          <w:p w:rsidR="001E3D9D" w:rsidRPr="00F1181A" w:rsidRDefault="001E3D9D" w:rsidP="001E3D9D">
            <w:r w:rsidRPr="00F1181A">
              <w:t>Ответственные за выполнение мероприятия</w:t>
            </w:r>
          </w:p>
        </w:tc>
        <w:tc>
          <w:tcPr>
            <w:tcW w:w="1560" w:type="dxa"/>
          </w:tcPr>
          <w:p w:rsidR="001E3D9D" w:rsidRPr="00F1181A" w:rsidRDefault="001E3D9D" w:rsidP="001E3D9D">
            <w:r w:rsidRPr="00F1181A">
              <w:t>Кол-во</w:t>
            </w:r>
          </w:p>
          <w:p w:rsidR="001E3D9D" w:rsidRPr="00F1181A" w:rsidRDefault="001E3D9D" w:rsidP="001E3D9D">
            <w:r>
              <w:t>работников, которым улучша</w:t>
            </w:r>
            <w:r w:rsidRPr="00F1181A">
              <w:t>ются</w:t>
            </w:r>
          </w:p>
          <w:p w:rsidR="001E3D9D" w:rsidRPr="00F1181A" w:rsidRDefault="001E3D9D" w:rsidP="001E3D9D">
            <w:r w:rsidRPr="00F1181A">
              <w:t xml:space="preserve">условия труда </w:t>
            </w:r>
          </w:p>
        </w:tc>
      </w:tr>
    </w:tbl>
    <w:p w:rsidR="001E3D9D" w:rsidRPr="00F1181A" w:rsidRDefault="001E3D9D" w:rsidP="001E3D9D">
      <w:pPr>
        <w:jc w:val="center"/>
        <w:rPr>
          <w:sz w:val="28"/>
          <w:szCs w:val="28"/>
        </w:rPr>
      </w:pPr>
      <w:r w:rsidRPr="00F1181A">
        <w:rPr>
          <w:sz w:val="28"/>
          <w:szCs w:val="28"/>
        </w:rPr>
        <w:t>1. Организационные мероприятия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228"/>
        <w:gridCol w:w="1417"/>
        <w:gridCol w:w="1560"/>
        <w:gridCol w:w="1984"/>
        <w:gridCol w:w="1560"/>
      </w:tblGrid>
      <w:tr w:rsidR="001E3D9D" w:rsidRPr="00F1181A" w:rsidTr="005A0096">
        <w:trPr>
          <w:trHeight w:val="615"/>
        </w:trPr>
        <w:tc>
          <w:tcPr>
            <w:tcW w:w="566" w:type="dxa"/>
          </w:tcPr>
          <w:p w:rsidR="001E3D9D" w:rsidRPr="00F1181A" w:rsidRDefault="001E3D9D" w:rsidP="001E3D9D">
            <w:r>
              <w:t>1</w:t>
            </w:r>
            <w:r w:rsidR="005A0096">
              <w:t>.</w:t>
            </w:r>
          </w:p>
        </w:tc>
        <w:tc>
          <w:tcPr>
            <w:tcW w:w="3228" w:type="dxa"/>
          </w:tcPr>
          <w:p w:rsidR="005A0096" w:rsidRPr="00F1181A" w:rsidRDefault="001E3D9D" w:rsidP="001E3D9D">
            <w:pPr>
              <w:jc w:val="both"/>
            </w:pPr>
            <w:r w:rsidRPr="00F1181A">
              <w:t>Оформление уголка «Охрана труда»</w:t>
            </w:r>
          </w:p>
        </w:tc>
        <w:tc>
          <w:tcPr>
            <w:tcW w:w="1417" w:type="dxa"/>
          </w:tcPr>
          <w:p w:rsidR="001E3D9D" w:rsidRPr="00F1181A" w:rsidRDefault="0076514F" w:rsidP="001E3D9D">
            <w:r>
              <w:t>-</w:t>
            </w:r>
          </w:p>
        </w:tc>
        <w:tc>
          <w:tcPr>
            <w:tcW w:w="1560" w:type="dxa"/>
          </w:tcPr>
          <w:p w:rsidR="001E3D9D" w:rsidRPr="00F1181A" w:rsidRDefault="001E3D9D" w:rsidP="001E3D9D">
            <w:r w:rsidRPr="00F1181A">
              <w:t>апрель</w:t>
            </w:r>
          </w:p>
        </w:tc>
        <w:tc>
          <w:tcPr>
            <w:tcW w:w="1984" w:type="dxa"/>
          </w:tcPr>
          <w:p w:rsidR="001E3D9D" w:rsidRPr="00F1181A" w:rsidRDefault="001E3D9D" w:rsidP="001E3D9D">
            <w:r w:rsidRPr="00F1181A">
              <w:t xml:space="preserve">Ответственный за </w:t>
            </w:r>
            <w:proofErr w:type="gramStart"/>
            <w:r w:rsidRPr="00F1181A">
              <w:t>ОТ</w:t>
            </w:r>
            <w:proofErr w:type="gramEnd"/>
            <w:r w:rsidRPr="00F1181A">
              <w:t>, профсоюз</w:t>
            </w:r>
          </w:p>
        </w:tc>
        <w:tc>
          <w:tcPr>
            <w:tcW w:w="1560" w:type="dxa"/>
          </w:tcPr>
          <w:p w:rsidR="001E3D9D" w:rsidRPr="00F1181A" w:rsidRDefault="001E3D9D" w:rsidP="001E3D9D"/>
        </w:tc>
      </w:tr>
      <w:tr w:rsidR="005A0096" w:rsidRPr="00F1181A" w:rsidTr="005A0096">
        <w:trPr>
          <w:trHeight w:val="990"/>
        </w:trPr>
        <w:tc>
          <w:tcPr>
            <w:tcW w:w="566" w:type="dxa"/>
          </w:tcPr>
          <w:p w:rsidR="005A0096" w:rsidRDefault="005A0096" w:rsidP="001E3D9D">
            <w:r>
              <w:t>2.</w:t>
            </w:r>
          </w:p>
        </w:tc>
        <w:tc>
          <w:tcPr>
            <w:tcW w:w="3228" w:type="dxa"/>
          </w:tcPr>
          <w:p w:rsidR="005A0096" w:rsidRPr="00F1181A" w:rsidRDefault="005A0096" w:rsidP="001E3D9D">
            <w:pPr>
              <w:jc w:val="both"/>
            </w:pPr>
            <w:proofErr w:type="spellStart"/>
            <w:r w:rsidRPr="003C6C29">
              <w:t>Иструктаж</w:t>
            </w:r>
            <w:proofErr w:type="spellEnd"/>
            <w:r w:rsidRPr="003C6C29">
              <w:t xml:space="preserve"> работников по охране труда</w:t>
            </w:r>
          </w:p>
        </w:tc>
        <w:tc>
          <w:tcPr>
            <w:tcW w:w="1417" w:type="dxa"/>
          </w:tcPr>
          <w:p w:rsidR="005A0096" w:rsidRDefault="005A0096" w:rsidP="001E3D9D">
            <w:r>
              <w:t>-</w:t>
            </w:r>
          </w:p>
        </w:tc>
        <w:tc>
          <w:tcPr>
            <w:tcW w:w="1560" w:type="dxa"/>
          </w:tcPr>
          <w:p w:rsidR="005A0096" w:rsidRDefault="005A0096" w:rsidP="00613F68">
            <w:r w:rsidRPr="003C6C29">
              <w:t xml:space="preserve">При оформлении на работу;  </w:t>
            </w:r>
          </w:p>
          <w:p w:rsidR="005A0096" w:rsidRPr="003C6C29" w:rsidRDefault="005A0096" w:rsidP="00613F68">
            <w:r w:rsidRPr="003C6C29">
              <w:t>2</w:t>
            </w:r>
            <w:r>
              <w:t xml:space="preserve"> раза </w:t>
            </w:r>
            <w:r w:rsidRPr="003C6C29">
              <w:t>в год</w:t>
            </w:r>
          </w:p>
        </w:tc>
        <w:tc>
          <w:tcPr>
            <w:tcW w:w="1984" w:type="dxa"/>
          </w:tcPr>
          <w:p w:rsidR="005A0096" w:rsidRPr="003C6C29" w:rsidRDefault="005A0096" w:rsidP="00613F68">
            <w:pPr>
              <w:jc w:val="both"/>
            </w:pPr>
            <w:r w:rsidRPr="003C6C29">
              <w:t>Заведующий</w:t>
            </w:r>
          </w:p>
        </w:tc>
        <w:tc>
          <w:tcPr>
            <w:tcW w:w="1560" w:type="dxa"/>
          </w:tcPr>
          <w:p w:rsidR="005A0096" w:rsidRPr="00F1181A" w:rsidRDefault="005A0096" w:rsidP="001E3D9D"/>
        </w:tc>
      </w:tr>
      <w:tr w:rsidR="005A0096" w:rsidRPr="00F1181A" w:rsidTr="005A0096">
        <w:trPr>
          <w:trHeight w:val="555"/>
        </w:trPr>
        <w:tc>
          <w:tcPr>
            <w:tcW w:w="566" w:type="dxa"/>
          </w:tcPr>
          <w:p w:rsidR="005A0096" w:rsidRDefault="005A0096" w:rsidP="001E3D9D">
            <w:r>
              <w:t>3.</w:t>
            </w:r>
          </w:p>
        </w:tc>
        <w:tc>
          <w:tcPr>
            <w:tcW w:w="3228" w:type="dxa"/>
          </w:tcPr>
          <w:p w:rsidR="005A0096" w:rsidRPr="003C6C29" w:rsidRDefault="005A0096" w:rsidP="001E3D9D">
            <w:pPr>
              <w:jc w:val="both"/>
            </w:pPr>
            <w:r w:rsidRPr="003C6C29">
              <w:t>.Создание комиссии по охране труда</w:t>
            </w:r>
          </w:p>
        </w:tc>
        <w:tc>
          <w:tcPr>
            <w:tcW w:w="1417" w:type="dxa"/>
          </w:tcPr>
          <w:p w:rsidR="005A0096" w:rsidRDefault="005A0096" w:rsidP="001E3D9D">
            <w:r>
              <w:t>-</w:t>
            </w:r>
          </w:p>
        </w:tc>
        <w:tc>
          <w:tcPr>
            <w:tcW w:w="1560" w:type="dxa"/>
          </w:tcPr>
          <w:p w:rsidR="005A0096" w:rsidRPr="003C6C29" w:rsidRDefault="005A0096" w:rsidP="00613F68">
            <w:r w:rsidRPr="003C6C29">
              <w:t>Ежегодно</w:t>
            </w:r>
          </w:p>
        </w:tc>
        <w:tc>
          <w:tcPr>
            <w:tcW w:w="1984" w:type="dxa"/>
          </w:tcPr>
          <w:p w:rsidR="005A0096" w:rsidRPr="003C6C29" w:rsidRDefault="005A0096" w:rsidP="00613F68">
            <w:pPr>
              <w:jc w:val="both"/>
            </w:pPr>
            <w:r w:rsidRPr="003C6C29">
              <w:t>Заведующий</w:t>
            </w:r>
          </w:p>
        </w:tc>
        <w:tc>
          <w:tcPr>
            <w:tcW w:w="1560" w:type="dxa"/>
          </w:tcPr>
          <w:p w:rsidR="005A0096" w:rsidRPr="00F1181A" w:rsidRDefault="005A0096" w:rsidP="001E3D9D"/>
        </w:tc>
      </w:tr>
      <w:tr w:rsidR="005A0096" w:rsidRPr="00F1181A" w:rsidTr="001E3D9D">
        <w:trPr>
          <w:trHeight w:val="258"/>
        </w:trPr>
        <w:tc>
          <w:tcPr>
            <w:tcW w:w="566" w:type="dxa"/>
          </w:tcPr>
          <w:p w:rsidR="005A0096" w:rsidRDefault="005A0096" w:rsidP="001E3D9D">
            <w:r>
              <w:t>4.</w:t>
            </w:r>
          </w:p>
        </w:tc>
        <w:tc>
          <w:tcPr>
            <w:tcW w:w="3228" w:type="dxa"/>
          </w:tcPr>
          <w:p w:rsidR="005A0096" w:rsidRPr="003C6C29" w:rsidRDefault="005A0096" w:rsidP="001E3D9D">
            <w:pPr>
              <w:jc w:val="both"/>
            </w:pPr>
            <w:r w:rsidRPr="003C6C29">
              <w:t>Организация и проведение  административно-</w:t>
            </w:r>
            <w:r w:rsidRPr="003C6C29">
              <w:lastRenderedPageBreak/>
              <w:t>общественного контроля по охране труда</w:t>
            </w:r>
          </w:p>
        </w:tc>
        <w:tc>
          <w:tcPr>
            <w:tcW w:w="1417" w:type="dxa"/>
          </w:tcPr>
          <w:p w:rsidR="005A0096" w:rsidRDefault="005A0096" w:rsidP="001E3D9D">
            <w:r>
              <w:lastRenderedPageBreak/>
              <w:t>-</w:t>
            </w:r>
          </w:p>
        </w:tc>
        <w:tc>
          <w:tcPr>
            <w:tcW w:w="1560" w:type="dxa"/>
          </w:tcPr>
          <w:p w:rsidR="005A0096" w:rsidRPr="003C6C29" w:rsidRDefault="005A0096" w:rsidP="00613F68">
            <w:pPr>
              <w:jc w:val="both"/>
            </w:pPr>
            <w:r w:rsidRPr="003C6C29">
              <w:t>Ежемесячно</w:t>
            </w:r>
          </w:p>
        </w:tc>
        <w:tc>
          <w:tcPr>
            <w:tcW w:w="1984" w:type="dxa"/>
          </w:tcPr>
          <w:p w:rsidR="005A0096" w:rsidRPr="003C6C29" w:rsidRDefault="005A0096" w:rsidP="00613F68">
            <w:pPr>
              <w:jc w:val="both"/>
            </w:pPr>
            <w:r w:rsidRPr="003C6C29">
              <w:t>Заведующий,</w:t>
            </w:r>
          </w:p>
          <w:p w:rsidR="005A0096" w:rsidRPr="003C6C29" w:rsidRDefault="005A0096" w:rsidP="00613F68">
            <w:pPr>
              <w:jc w:val="both"/>
            </w:pPr>
            <w:r>
              <w:t xml:space="preserve">Заведующий </w:t>
            </w:r>
            <w:r>
              <w:lastRenderedPageBreak/>
              <w:t>хозяйством</w:t>
            </w:r>
          </w:p>
        </w:tc>
        <w:tc>
          <w:tcPr>
            <w:tcW w:w="1560" w:type="dxa"/>
          </w:tcPr>
          <w:p w:rsidR="005A0096" w:rsidRPr="00F1181A" w:rsidRDefault="005A0096" w:rsidP="001E3D9D"/>
        </w:tc>
      </w:tr>
    </w:tbl>
    <w:p w:rsidR="001E3D9D" w:rsidRDefault="001E3D9D" w:rsidP="001E3D9D">
      <w:pPr>
        <w:jc w:val="center"/>
        <w:rPr>
          <w:sz w:val="28"/>
          <w:szCs w:val="28"/>
        </w:rPr>
      </w:pPr>
    </w:p>
    <w:p w:rsidR="001E3D9D" w:rsidRPr="00F1181A" w:rsidRDefault="001E3D9D" w:rsidP="001E3D9D">
      <w:pPr>
        <w:jc w:val="center"/>
        <w:rPr>
          <w:sz w:val="28"/>
          <w:szCs w:val="28"/>
        </w:rPr>
      </w:pPr>
      <w:r w:rsidRPr="00F1181A">
        <w:rPr>
          <w:sz w:val="28"/>
          <w:szCs w:val="28"/>
        </w:rPr>
        <w:t>2. Технические мероприятия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417"/>
        <w:gridCol w:w="1560"/>
        <w:gridCol w:w="1984"/>
        <w:gridCol w:w="1559"/>
      </w:tblGrid>
      <w:tr w:rsidR="001E3D9D" w:rsidRPr="00F1181A" w:rsidTr="005A0096">
        <w:trPr>
          <w:trHeight w:val="810"/>
        </w:trPr>
        <w:tc>
          <w:tcPr>
            <w:tcW w:w="534" w:type="dxa"/>
          </w:tcPr>
          <w:p w:rsidR="001E3D9D" w:rsidRPr="00F1181A" w:rsidRDefault="0076514F" w:rsidP="001E3D9D">
            <w:r>
              <w:t>1</w:t>
            </w:r>
            <w:r w:rsidR="001E3D9D" w:rsidRPr="00F1181A">
              <w:t>.</w:t>
            </w:r>
          </w:p>
        </w:tc>
        <w:tc>
          <w:tcPr>
            <w:tcW w:w="3260" w:type="dxa"/>
          </w:tcPr>
          <w:p w:rsidR="005A0096" w:rsidRPr="00F1181A" w:rsidRDefault="001E3D9D" w:rsidP="001E3D9D">
            <w:r w:rsidRPr="00F1181A">
              <w:t>Ремонт спортивных сооружений на территории ОУ</w:t>
            </w:r>
          </w:p>
        </w:tc>
        <w:tc>
          <w:tcPr>
            <w:tcW w:w="1417" w:type="dxa"/>
          </w:tcPr>
          <w:p w:rsidR="001E3D9D" w:rsidRPr="00F1181A" w:rsidRDefault="0076514F" w:rsidP="001E3D9D">
            <w:r>
              <w:t>-</w:t>
            </w:r>
          </w:p>
        </w:tc>
        <w:tc>
          <w:tcPr>
            <w:tcW w:w="1560" w:type="dxa"/>
          </w:tcPr>
          <w:p w:rsidR="001E3D9D" w:rsidRPr="00F1181A" w:rsidRDefault="0076514F" w:rsidP="001E3D9D">
            <w:r>
              <w:t>июль</w:t>
            </w:r>
          </w:p>
        </w:tc>
        <w:tc>
          <w:tcPr>
            <w:tcW w:w="1984" w:type="dxa"/>
          </w:tcPr>
          <w:p w:rsidR="001E3D9D" w:rsidRPr="00F1181A" w:rsidRDefault="0076514F" w:rsidP="001E3D9D">
            <w:r>
              <w:t>заведующий хозяйством</w:t>
            </w:r>
          </w:p>
        </w:tc>
        <w:tc>
          <w:tcPr>
            <w:tcW w:w="1559" w:type="dxa"/>
          </w:tcPr>
          <w:p w:rsidR="001E3D9D" w:rsidRPr="00F1181A" w:rsidRDefault="001E3D9D" w:rsidP="001E3D9D"/>
        </w:tc>
      </w:tr>
      <w:tr w:rsidR="005A0096" w:rsidRPr="00F1181A" w:rsidTr="001E3D9D">
        <w:trPr>
          <w:trHeight w:val="285"/>
        </w:trPr>
        <w:tc>
          <w:tcPr>
            <w:tcW w:w="534" w:type="dxa"/>
          </w:tcPr>
          <w:p w:rsidR="005A0096" w:rsidRDefault="005A0096" w:rsidP="001E3D9D">
            <w:r>
              <w:t>2.</w:t>
            </w:r>
          </w:p>
        </w:tc>
        <w:tc>
          <w:tcPr>
            <w:tcW w:w="3260" w:type="dxa"/>
          </w:tcPr>
          <w:p w:rsidR="005A0096" w:rsidRPr="00F1181A" w:rsidRDefault="005A0096" w:rsidP="00613F68">
            <w:pPr>
              <w:jc w:val="both"/>
            </w:pPr>
            <w:r w:rsidRPr="00F1181A">
              <w:t>Проведение общего технического осмотра здания на соответствие безопасной эксплуатации</w:t>
            </w:r>
          </w:p>
        </w:tc>
        <w:tc>
          <w:tcPr>
            <w:tcW w:w="1417" w:type="dxa"/>
          </w:tcPr>
          <w:p w:rsidR="005A0096" w:rsidRPr="00F1181A" w:rsidRDefault="005A0096" w:rsidP="00613F68">
            <w:r w:rsidRPr="00F1181A">
              <w:t>-</w:t>
            </w:r>
          </w:p>
        </w:tc>
        <w:tc>
          <w:tcPr>
            <w:tcW w:w="1560" w:type="dxa"/>
          </w:tcPr>
          <w:p w:rsidR="005A0096" w:rsidRPr="00F1181A" w:rsidRDefault="005A0096" w:rsidP="00613F68">
            <w:r w:rsidRPr="00F1181A">
              <w:t>раз в квартал</w:t>
            </w:r>
          </w:p>
        </w:tc>
        <w:tc>
          <w:tcPr>
            <w:tcW w:w="1984" w:type="dxa"/>
          </w:tcPr>
          <w:p w:rsidR="005A0096" w:rsidRPr="00F1181A" w:rsidRDefault="005A0096" w:rsidP="00613F68">
            <w:r w:rsidRPr="00F1181A">
              <w:t xml:space="preserve">комиссия </w:t>
            </w:r>
            <w:proofErr w:type="gramStart"/>
            <w:r w:rsidRPr="00F1181A">
              <w:t>по</w:t>
            </w:r>
            <w:proofErr w:type="gramEnd"/>
            <w:r w:rsidRPr="00F1181A">
              <w:t xml:space="preserve"> ОТ</w:t>
            </w:r>
          </w:p>
        </w:tc>
        <w:tc>
          <w:tcPr>
            <w:tcW w:w="1559" w:type="dxa"/>
          </w:tcPr>
          <w:p w:rsidR="005A0096" w:rsidRPr="00F1181A" w:rsidRDefault="005A0096" w:rsidP="00613F68"/>
        </w:tc>
      </w:tr>
      <w:tr w:rsidR="008371C2" w:rsidRPr="00F1181A" w:rsidTr="005A0096">
        <w:trPr>
          <w:trHeight w:val="126"/>
        </w:trPr>
        <w:tc>
          <w:tcPr>
            <w:tcW w:w="534" w:type="dxa"/>
          </w:tcPr>
          <w:p w:rsidR="008371C2" w:rsidRPr="00F1181A" w:rsidRDefault="008371C2" w:rsidP="001E3D9D">
            <w:r>
              <w:t>3.</w:t>
            </w:r>
          </w:p>
        </w:tc>
        <w:tc>
          <w:tcPr>
            <w:tcW w:w="3260" w:type="dxa"/>
          </w:tcPr>
          <w:p w:rsidR="008371C2" w:rsidRPr="00F1181A" w:rsidRDefault="008371C2" w:rsidP="001E3D9D">
            <w:r>
              <w:t>Косметический р</w:t>
            </w:r>
            <w:r w:rsidRPr="003C6C29">
              <w:t xml:space="preserve">емонт помещений </w:t>
            </w:r>
            <w:r>
              <w:t>групп</w:t>
            </w:r>
          </w:p>
        </w:tc>
        <w:tc>
          <w:tcPr>
            <w:tcW w:w="1417" w:type="dxa"/>
          </w:tcPr>
          <w:p w:rsidR="008371C2" w:rsidRPr="00F1181A" w:rsidRDefault="008371C2" w:rsidP="001E3D9D"/>
        </w:tc>
        <w:tc>
          <w:tcPr>
            <w:tcW w:w="1560" w:type="dxa"/>
          </w:tcPr>
          <w:p w:rsidR="008371C2" w:rsidRPr="003C6C29" w:rsidRDefault="008371C2" w:rsidP="00613F68">
            <w:pPr>
              <w:jc w:val="center"/>
            </w:pPr>
            <w:r>
              <w:t>3 квартал</w:t>
            </w:r>
          </w:p>
        </w:tc>
        <w:tc>
          <w:tcPr>
            <w:tcW w:w="1984" w:type="dxa"/>
          </w:tcPr>
          <w:p w:rsidR="008371C2" w:rsidRDefault="008371C2" w:rsidP="00613F68">
            <w:r w:rsidRPr="001628CA">
              <w:t>Заведующий хозяйством</w:t>
            </w:r>
          </w:p>
        </w:tc>
        <w:tc>
          <w:tcPr>
            <w:tcW w:w="1559" w:type="dxa"/>
          </w:tcPr>
          <w:p w:rsidR="008371C2" w:rsidRPr="00F1181A" w:rsidRDefault="008371C2" w:rsidP="001E3D9D"/>
        </w:tc>
      </w:tr>
      <w:tr w:rsidR="008371C2" w:rsidRPr="00F1181A" w:rsidTr="005A0096">
        <w:trPr>
          <w:trHeight w:val="135"/>
        </w:trPr>
        <w:tc>
          <w:tcPr>
            <w:tcW w:w="534" w:type="dxa"/>
          </w:tcPr>
          <w:p w:rsidR="008371C2" w:rsidRPr="00F1181A" w:rsidRDefault="008371C2" w:rsidP="001E3D9D">
            <w:r>
              <w:t>4.</w:t>
            </w:r>
          </w:p>
        </w:tc>
        <w:tc>
          <w:tcPr>
            <w:tcW w:w="3260" w:type="dxa"/>
          </w:tcPr>
          <w:p w:rsidR="008371C2" w:rsidRPr="003C6C29" w:rsidRDefault="008371C2" w:rsidP="00613F68">
            <w:r w:rsidRPr="003C6C29">
              <w:t>2.5. Мероприятия по благоустройству  территории: уборка снега и льда, сбивание сосулек, посыпание дорожек, обрезка деревьев и кустарников, озеленение территории, убора и вывоз листвы, завоз песка для посыпки дорожек</w:t>
            </w:r>
          </w:p>
        </w:tc>
        <w:tc>
          <w:tcPr>
            <w:tcW w:w="1417" w:type="dxa"/>
          </w:tcPr>
          <w:p w:rsidR="008371C2" w:rsidRPr="003C6C29" w:rsidRDefault="008371C2" w:rsidP="00613F68">
            <w:pPr>
              <w:jc w:val="center"/>
            </w:pPr>
          </w:p>
        </w:tc>
        <w:tc>
          <w:tcPr>
            <w:tcW w:w="1560" w:type="dxa"/>
          </w:tcPr>
          <w:p w:rsidR="008371C2" w:rsidRDefault="008371C2" w:rsidP="008371C2">
            <w:r w:rsidRPr="003C6C29">
              <w:t xml:space="preserve"> круглогодично</w:t>
            </w:r>
            <w:r w:rsidRPr="001628CA">
              <w:t xml:space="preserve"> </w:t>
            </w:r>
          </w:p>
        </w:tc>
        <w:tc>
          <w:tcPr>
            <w:tcW w:w="1984" w:type="dxa"/>
          </w:tcPr>
          <w:p w:rsidR="008371C2" w:rsidRPr="00F1181A" w:rsidRDefault="008371C2" w:rsidP="001E3D9D">
            <w:r w:rsidRPr="001628CA">
              <w:t>Заведующий хозяйством</w:t>
            </w:r>
          </w:p>
        </w:tc>
        <w:tc>
          <w:tcPr>
            <w:tcW w:w="1559" w:type="dxa"/>
          </w:tcPr>
          <w:p w:rsidR="008371C2" w:rsidRPr="00F1181A" w:rsidRDefault="008371C2" w:rsidP="001E3D9D"/>
        </w:tc>
      </w:tr>
      <w:tr w:rsidR="008371C2" w:rsidRPr="00F1181A" w:rsidTr="005A0096">
        <w:trPr>
          <w:trHeight w:val="135"/>
        </w:trPr>
        <w:tc>
          <w:tcPr>
            <w:tcW w:w="534" w:type="dxa"/>
          </w:tcPr>
          <w:p w:rsidR="008371C2" w:rsidRPr="00F1181A" w:rsidRDefault="008371C2" w:rsidP="001E3D9D">
            <w:r>
              <w:t>5.</w:t>
            </w:r>
          </w:p>
        </w:tc>
        <w:tc>
          <w:tcPr>
            <w:tcW w:w="3260" w:type="dxa"/>
          </w:tcPr>
          <w:p w:rsidR="008371C2" w:rsidRPr="003C6C29" w:rsidRDefault="008371C2" w:rsidP="00613F68">
            <w:r w:rsidRPr="003C6C29">
              <w:t>2.6.Проведение  испытания спортивного оборудования, игровых площадок, лестниц стремянок</w:t>
            </w:r>
          </w:p>
        </w:tc>
        <w:tc>
          <w:tcPr>
            <w:tcW w:w="1417" w:type="dxa"/>
          </w:tcPr>
          <w:p w:rsidR="008371C2" w:rsidRPr="003C6C29" w:rsidRDefault="008371C2" w:rsidP="00613F68"/>
        </w:tc>
        <w:tc>
          <w:tcPr>
            <w:tcW w:w="1560" w:type="dxa"/>
          </w:tcPr>
          <w:p w:rsidR="008371C2" w:rsidRPr="003C6C29" w:rsidRDefault="008371C2" w:rsidP="00613F68">
            <w:pPr>
              <w:jc w:val="both"/>
            </w:pPr>
            <w:r w:rsidRPr="003C6C29">
              <w:t>Апрель, август</w:t>
            </w:r>
          </w:p>
        </w:tc>
        <w:tc>
          <w:tcPr>
            <w:tcW w:w="1984" w:type="dxa"/>
          </w:tcPr>
          <w:p w:rsidR="008371C2" w:rsidRPr="00F1181A" w:rsidRDefault="008371C2" w:rsidP="001E3D9D">
            <w:r w:rsidRPr="003C6C29">
              <w:t>комиссия по охране труда</w:t>
            </w:r>
          </w:p>
        </w:tc>
        <w:tc>
          <w:tcPr>
            <w:tcW w:w="1559" w:type="dxa"/>
          </w:tcPr>
          <w:p w:rsidR="008371C2" w:rsidRPr="00F1181A" w:rsidRDefault="008371C2" w:rsidP="001E3D9D"/>
        </w:tc>
      </w:tr>
      <w:tr w:rsidR="008371C2" w:rsidRPr="00F1181A" w:rsidTr="001E3D9D">
        <w:trPr>
          <w:trHeight w:val="135"/>
        </w:trPr>
        <w:tc>
          <w:tcPr>
            <w:tcW w:w="534" w:type="dxa"/>
          </w:tcPr>
          <w:p w:rsidR="008371C2" w:rsidRPr="00F1181A" w:rsidRDefault="008371C2" w:rsidP="001E3D9D">
            <w:r>
              <w:t>6.</w:t>
            </w:r>
          </w:p>
        </w:tc>
        <w:tc>
          <w:tcPr>
            <w:tcW w:w="3260" w:type="dxa"/>
          </w:tcPr>
          <w:p w:rsidR="008371C2" w:rsidRPr="003C6C29" w:rsidRDefault="008371C2" w:rsidP="00613F68">
            <w:r w:rsidRPr="003C6C29">
              <w:t>2.7.Ремот мебели во всех помещениях</w:t>
            </w:r>
          </w:p>
        </w:tc>
        <w:tc>
          <w:tcPr>
            <w:tcW w:w="1417" w:type="dxa"/>
          </w:tcPr>
          <w:p w:rsidR="008371C2" w:rsidRPr="003C6C29" w:rsidRDefault="008371C2" w:rsidP="00613F68"/>
        </w:tc>
        <w:tc>
          <w:tcPr>
            <w:tcW w:w="1560" w:type="dxa"/>
          </w:tcPr>
          <w:p w:rsidR="008371C2" w:rsidRPr="003C6C29" w:rsidRDefault="008371C2" w:rsidP="00613F68">
            <w:pPr>
              <w:jc w:val="both"/>
            </w:pPr>
            <w:r w:rsidRPr="003C6C29">
              <w:t>круглогодично</w:t>
            </w:r>
          </w:p>
        </w:tc>
        <w:tc>
          <w:tcPr>
            <w:tcW w:w="1984" w:type="dxa"/>
          </w:tcPr>
          <w:p w:rsidR="008371C2" w:rsidRPr="00F1181A" w:rsidRDefault="008371C2" w:rsidP="001E3D9D">
            <w:r w:rsidRPr="001628CA">
              <w:t>Заведующий хозяйством</w:t>
            </w:r>
          </w:p>
        </w:tc>
        <w:tc>
          <w:tcPr>
            <w:tcW w:w="1559" w:type="dxa"/>
          </w:tcPr>
          <w:p w:rsidR="008371C2" w:rsidRPr="00F1181A" w:rsidRDefault="008371C2" w:rsidP="001E3D9D"/>
        </w:tc>
      </w:tr>
    </w:tbl>
    <w:p w:rsidR="001E3D9D" w:rsidRDefault="001E3D9D" w:rsidP="001E3D9D">
      <w:pPr>
        <w:jc w:val="center"/>
        <w:rPr>
          <w:sz w:val="28"/>
          <w:szCs w:val="28"/>
        </w:rPr>
      </w:pPr>
    </w:p>
    <w:p w:rsidR="001E3D9D" w:rsidRDefault="001E3D9D" w:rsidP="001E3D9D">
      <w:pPr>
        <w:jc w:val="center"/>
        <w:rPr>
          <w:sz w:val="28"/>
          <w:szCs w:val="28"/>
        </w:rPr>
      </w:pPr>
    </w:p>
    <w:p w:rsidR="001E3D9D" w:rsidRPr="00F1181A" w:rsidRDefault="001E3D9D" w:rsidP="001E3D9D">
      <w:pPr>
        <w:jc w:val="center"/>
        <w:rPr>
          <w:sz w:val="28"/>
          <w:szCs w:val="28"/>
        </w:rPr>
      </w:pPr>
      <w:r w:rsidRPr="00F1181A">
        <w:rPr>
          <w:sz w:val="28"/>
          <w:szCs w:val="28"/>
        </w:rPr>
        <w:t>3. Лечебно-профилактические и санитарно-бытовые мероприятия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368"/>
        <w:gridCol w:w="1417"/>
        <w:gridCol w:w="1560"/>
        <w:gridCol w:w="1984"/>
        <w:gridCol w:w="1559"/>
      </w:tblGrid>
      <w:tr w:rsidR="008371C2" w:rsidRPr="00F1181A" w:rsidTr="001E3D9D">
        <w:tc>
          <w:tcPr>
            <w:tcW w:w="426" w:type="dxa"/>
          </w:tcPr>
          <w:p w:rsidR="008371C2" w:rsidRPr="00F1181A" w:rsidRDefault="008371C2" w:rsidP="001E3D9D">
            <w:r w:rsidRPr="00F1181A">
              <w:t>1.</w:t>
            </w:r>
          </w:p>
        </w:tc>
        <w:tc>
          <w:tcPr>
            <w:tcW w:w="3368" w:type="dxa"/>
          </w:tcPr>
          <w:p w:rsidR="008371C2" w:rsidRPr="003C6C29" w:rsidRDefault="008371C2" w:rsidP="00613F68">
            <w:r w:rsidRPr="003C6C29">
              <w:t>Обучение и проверка знаний по оказанию первой помощи</w:t>
            </w:r>
          </w:p>
        </w:tc>
        <w:tc>
          <w:tcPr>
            <w:tcW w:w="1417" w:type="dxa"/>
          </w:tcPr>
          <w:p w:rsidR="008371C2" w:rsidRPr="00F1181A" w:rsidRDefault="008371C2" w:rsidP="001E3D9D"/>
        </w:tc>
        <w:tc>
          <w:tcPr>
            <w:tcW w:w="1560" w:type="dxa"/>
          </w:tcPr>
          <w:p w:rsidR="008371C2" w:rsidRPr="003C6C29" w:rsidRDefault="008371C2" w:rsidP="00613F68">
            <w:r w:rsidRPr="003C6C29">
              <w:t>март - май</w:t>
            </w:r>
          </w:p>
        </w:tc>
        <w:tc>
          <w:tcPr>
            <w:tcW w:w="1984" w:type="dxa"/>
          </w:tcPr>
          <w:p w:rsidR="008371C2" w:rsidRPr="003C6C29" w:rsidRDefault="008371C2" w:rsidP="00613F68">
            <w:pPr>
              <w:jc w:val="both"/>
            </w:pPr>
            <w:r w:rsidRPr="003C6C29">
              <w:t>педагоги</w:t>
            </w:r>
          </w:p>
        </w:tc>
        <w:tc>
          <w:tcPr>
            <w:tcW w:w="1559" w:type="dxa"/>
          </w:tcPr>
          <w:p w:rsidR="008371C2" w:rsidRPr="00F1181A" w:rsidRDefault="008371C2" w:rsidP="001E3D9D"/>
        </w:tc>
      </w:tr>
      <w:tr w:rsidR="008371C2" w:rsidRPr="00F1181A" w:rsidTr="001E3D9D">
        <w:tc>
          <w:tcPr>
            <w:tcW w:w="426" w:type="dxa"/>
          </w:tcPr>
          <w:p w:rsidR="008371C2" w:rsidRPr="00F1181A" w:rsidRDefault="008371C2" w:rsidP="001E3D9D">
            <w:r w:rsidRPr="00F1181A">
              <w:t>2.</w:t>
            </w:r>
          </w:p>
        </w:tc>
        <w:tc>
          <w:tcPr>
            <w:tcW w:w="3368" w:type="dxa"/>
          </w:tcPr>
          <w:p w:rsidR="008371C2" w:rsidRPr="003C6C29" w:rsidRDefault="008371C2" w:rsidP="00613F68">
            <w:r w:rsidRPr="003C6C29">
              <w:t xml:space="preserve"> Своевременное обновление аптечки первой помощи</w:t>
            </w:r>
          </w:p>
        </w:tc>
        <w:tc>
          <w:tcPr>
            <w:tcW w:w="1417" w:type="dxa"/>
          </w:tcPr>
          <w:p w:rsidR="008371C2" w:rsidRPr="00F1181A" w:rsidRDefault="008371C2" w:rsidP="001E3D9D"/>
        </w:tc>
        <w:tc>
          <w:tcPr>
            <w:tcW w:w="1560" w:type="dxa"/>
          </w:tcPr>
          <w:p w:rsidR="008371C2" w:rsidRPr="003C6C29" w:rsidRDefault="008371C2" w:rsidP="00613F68">
            <w:r w:rsidRPr="003C6C29">
              <w:t>По мере необходимости</w:t>
            </w:r>
          </w:p>
        </w:tc>
        <w:tc>
          <w:tcPr>
            <w:tcW w:w="1984" w:type="dxa"/>
          </w:tcPr>
          <w:p w:rsidR="008371C2" w:rsidRPr="003C6C29" w:rsidRDefault="008371C2" w:rsidP="00613F68">
            <w:pPr>
              <w:jc w:val="both"/>
            </w:pPr>
            <w:r>
              <w:t xml:space="preserve">Старшая </w:t>
            </w:r>
            <w:r w:rsidRPr="003C6C29">
              <w:t xml:space="preserve"> медсестра</w:t>
            </w:r>
          </w:p>
        </w:tc>
        <w:tc>
          <w:tcPr>
            <w:tcW w:w="1559" w:type="dxa"/>
          </w:tcPr>
          <w:p w:rsidR="008371C2" w:rsidRPr="00F1181A" w:rsidRDefault="008371C2" w:rsidP="001E3D9D"/>
        </w:tc>
      </w:tr>
      <w:tr w:rsidR="008371C2" w:rsidRPr="00F1181A" w:rsidTr="001E3D9D">
        <w:tc>
          <w:tcPr>
            <w:tcW w:w="426" w:type="dxa"/>
          </w:tcPr>
          <w:p w:rsidR="008371C2" w:rsidRPr="00F1181A" w:rsidRDefault="008371C2" w:rsidP="001E3D9D">
            <w:r>
              <w:t>3</w:t>
            </w:r>
            <w:r w:rsidRPr="00F1181A">
              <w:t>.</w:t>
            </w:r>
          </w:p>
        </w:tc>
        <w:tc>
          <w:tcPr>
            <w:tcW w:w="3368" w:type="dxa"/>
          </w:tcPr>
          <w:p w:rsidR="008371C2" w:rsidRPr="003C6C29" w:rsidRDefault="008371C2" w:rsidP="00613F68">
            <w:r w:rsidRPr="003C6C29">
              <w:t xml:space="preserve">Контроль теплового режима во всех помещениях </w:t>
            </w:r>
            <w:r>
              <w:t>МБ</w:t>
            </w:r>
            <w:r w:rsidRPr="003C6C29">
              <w:t>ДОУ</w:t>
            </w:r>
          </w:p>
        </w:tc>
        <w:tc>
          <w:tcPr>
            <w:tcW w:w="1417" w:type="dxa"/>
          </w:tcPr>
          <w:p w:rsidR="008371C2" w:rsidRPr="00F1181A" w:rsidRDefault="008371C2" w:rsidP="001E3D9D"/>
        </w:tc>
        <w:tc>
          <w:tcPr>
            <w:tcW w:w="1560" w:type="dxa"/>
          </w:tcPr>
          <w:p w:rsidR="008371C2" w:rsidRPr="003C6C29" w:rsidRDefault="008371C2" w:rsidP="00613F68">
            <w:r w:rsidRPr="003C6C29">
              <w:t xml:space="preserve">Ежедневно </w:t>
            </w:r>
          </w:p>
        </w:tc>
        <w:tc>
          <w:tcPr>
            <w:tcW w:w="1984" w:type="dxa"/>
          </w:tcPr>
          <w:p w:rsidR="008371C2" w:rsidRPr="003C6C29" w:rsidRDefault="008371C2" w:rsidP="00613F68">
            <w:pPr>
              <w:jc w:val="both"/>
            </w:pPr>
            <w:r>
              <w:t>Заведующий хозяйством</w:t>
            </w:r>
            <w:r w:rsidRPr="003C6C29">
              <w:t>, ст</w:t>
            </w:r>
            <w:r>
              <w:t>аршая</w:t>
            </w:r>
            <w:r w:rsidRPr="003C6C29">
              <w:t xml:space="preserve"> медсестра</w:t>
            </w:r>
          </w:p>
        </w:tc>
        <w:tc>
          <w:tcPr>
            <w:tcW w:w="1559" w:type="dxa"/>
          </w:tcPr>
          <w:p w:rsidR="008371C2" w:rsidRPr="00F1181A" w:rsidRDefault="008371C2" w:rsidP="001E3D9D"/>
        </w:tc>
      </w:tr>
      <w:tr w:rsidR="008371C2" w:rsidRPr="00F1181A" w:rsidTr="001E3D9D">
        <w:tc>
          <w:tcPr>
            <w:tcW w:w="426" w:type="dxa"/>
          </w:tcPr>
          <w:p w:rsidR="008371C2" w:rsidRPr="00F1181A" w:rsidRDefault="008371C2" w:rsidP="001E3D9D">
            <w:r>
              <w:t>4</w:t>
            </w:r>
            <w:r w:rsidRPr="00F1181A">
              <w:t>.</w:t>
            </w:r>
          </w:p>
        </w:tc>
        <w:tc>
          <w:tcPr>
            <w:tcW w:w="3368" w:type="dxa"/>
          </w:tcPr>
          <w:p w:rsidR="008371C2" w:rsidRPr="003C6C29" w:rsidRDefault="008371C2" w:rsidP="00613F68">
            <w:r>
              <w:t xml:space="preserve"> </w:t>
            </w:r>
            <w:r w:rsidRPr="003C6C29">
              <w:t>Контроль эффективности расходования электроэнергии, тепла, воды</w:t>
            </w:r>
          </w:p>
        </w:tc>
        <w:tc>
          <w:tcPr>
            <w:tcW w:w="1417" w:type="dxa"/>
          </w:tcPr>
          <w:p w:rsidR="008371C2" w:rsidRPr="00F1181A" w:rsidRDefault="008371C2" w:rsidP="001E3D9D"/>
        </w:tc>
        <w:tc>
          <w:tcPr>
            <w:tcW w:w="1560" w:type="dxa"/>
          </w:tcPr>
          <w:p w:rsidR="008371C2" w:rsidRPr="003C6C29" w:rsidRDefault="008371C2" w:rsidP="00613F68">
            <w:r w:rsidRPr="003C6C29">
              <w:t>Ежедневно</w:t>
            </w:r>
          </w:p>
        </w:tc>
        <w:tc>
          <w:tcPr>
            <w:tcW w:w="1984" w:type="dxa"/>
          </w:tcPr>
          <w:p w:rsidR="008371C2" w:rsidRPr="003C6C29" w:rsidRDefault="008371C2" w:rsidP="00613F68">
            <w:pPr>
              <w:jc w:val="both"/>
            </w:pPr>
            <w:r>
              <w:t>Заведующий хозяйством</w:t>
            </w:r>
          </w:p>
        </w:tc>
        <w:tc>
          <w:tcPr>
            <w:tcW w:w="1559" w:type="dxa"/>
          </w:tcPr>
          <w:p w:rsidR="008371C2" w:rsidRPr="00F1181A" w:rsidRDefault="008371C2" w:rsidP="001E3D9D"/>
        </w:tc>
      </w:tr>
      <w:tr w:rsidR="008371C2" w:rsidRPr="00F1181A" w:rsidTr="008371C2">
        <w:trPr>
          <w:trHeight w:val="225"/>
        </w:trPr>
        <w:tc>
          <w:tcPr>
            <w:tcW w:w="426" w:type="dxa"/>
          </w:tcPr>
          <w:p w:rsidR="008371C2" w:rsidRPr="00F1181A" w:rsidRDefault="008371C2" w:rsidP="001E3D9D">
            <w:r>
              <w:t>5</w:t>
            </w:r>
            <w:r w:rsidRPr="00F1181A">
              <w:t>.</w:t>
            </w:r>
          </w:p>
        </w:tc>
        <w:tc>
          <w:tcPr>
            <w:tcW w:w="3368" w:type="dxa"/>
          </w:tcPr>
          <w:p w:rsidR="008371C2" w:rsidRPr="003C6C29" w:rsidRDefault="008371C2" w:rsidP="00613F68">
            <w:r>
              <w:t xml:space="preserve"> </w:t>
            </w:r>
            <w:r w:rsidRPr="003C6C29">
              <w:t>Анализ заболеваемости</w:t>
            </w:r>
          </w:p>
        </w:tc>
        <w:tc>
          <w:tcPr>
            <w:tcW w:w="1417" w:type="dxa"/>
          </w:tcPr>
          <w:p w:rsidR="008371C2" w:rsidRPr="00F1181A" w:rsidRDefault="008371C2" w:rsidP="001E3D9D"/>
        </w:tc>
        <w:tc>
          <w:tcPr>
            <w:tcW w:w="1560" w:type="dxa"/>
          </w:tcPr>
          <w:p w:rsidR="008371C2" w:rsidRPr="003C6C29" w:rsidRDefault="008371C2" w:rsidP="00613F68">
            <w:r w:rsidRPr="003C6C29">
              <w:t>Ежемесячно</w:t>
            </w:r>
          </w:p>
        </w:tc>
        <w:tc>
          <w:tcPr>
            <w:tcW w:w="1984" w:type="dxa"/>
          </w:tcPr>
          <w:p w:rsidR="008371C2" w:rsidRPr="003C6C29" w:rsidRDefault="008371C2" w:rsidP="00613F68">
            <w:pPr>
              <w:jc w:val="both"/>
            </w:pPr>
            <w:r>
              <w:t xml:space="preserve">Старшая </w:t>
            </w:r>
            <w:r w:rsidRPr="003C6C29">
              <w:t xml:space="preserve"> медсестра</w:t>
            </w:r>
          </w:p>
        </w:tc>
        <w:tc>
          <w:tcPr>
            <w:tcW w:w="1559" w:type="dxa"/>
          </w:tcPr>
          <w:p w:rsidR="008371C2" w:rsidRPr="00F1181A" w:rsidRDefault="008371C2" w:rsidP="001E3D9D"/>
        </w:tc>
      </w:tr>
      <w:tr w:rsidR="008371C2" w:rsidRPr="00F1181A" w:rsidTr="001E3D9D">
        <w:trPr>
          <w:trHeight w:val="330"/>
        </w:trPr>
        <w:tc>
          <w:tcPr>
            <w:tcW w:w="426" w:type="dxa"/>
          </w:tcPr>
          <w:p w:rsidR="008371C2" w:rsidRDefault="008371C2" w:rsidP="001E3D9D">
            <w:r>
              <w:t>6.</w:t>
            </w:r>
          </w:p>
        </w:tc>
        <w:tc>
          <w:tcPr>
            <w:tcW w:w="3368" w:type="dxa"/>
          </w:tcPr>
          <w:p w:rsidR="008371C2" w:rsidRPr="003C6C29" w:rsidRDefault="008371C2" w:rsidP="00613F68">
            <w:r w:rsidRPr="003C6C29">
              <w:t>Дератизация, дезинсекция</w:t>
            </w:r>
          </w:p>
        </w:tc>
        <w:tc>
          <w:tcPr>
            <w:tcW w:w="1417" w:type="dxa"/>
          </w:tcPr>
          <w:p w:rsidR="008371C2" w:rsidRPr="00F1181A" w:rsidRDefault="008371C2" w:rsidP="001E3D9D"/>
        </w:tc>
        <w:tc>
          <w:tcPr>
            <w:tcW w:w="1560" w:type="dxa"/>
          </w:tcPr>
          <w:p w:rsidR="008371C2" w:rsidRPr="003C6C29" w:rsidRDefault="008371C2" w:rsidP="00613F68">
            <w:r w:rsidRPr="003C6C29">
              <w:t>Ежеквартально (при необходимости)</w:t>
            </w:r>
          </w:p>
        </w:tc>
        <w:tc>
          <w:tcPr>
            <w:tcW w:w="1984" w:type="dxa"/>
          </w:tcPr>
          <w:p w:rsidR="008371C2" w:rsidRPr="003C6C29" w:rsidRDefault="008371C2" w:rsidP="00613F68">
            <w:pPr>
              <w:jc w:val="both"/>
            </w:pPr>
            <w:r>
              <w:t>Заведующий хозяйством</w:t>
            </w:r>
          </w:p>
        </w:tc>
        <w:tc>
          <w:tcPr>
            <w:tcW w:w="1559" w:type="dxa"/>
          </w:tcPr>
          <w:p w:rsidR="008371C2" w:rsidRPr="00F1181A" w:rsidRDefault="008371C2" w:rsidP="001E3D9D"/>
        </w:tc>
      </w:tr>
      <w:tr w:rsidR="008371C2" w:rsidRPr="00F1181A" w:rsidTr="001E3D9D">
        <w:trPr>
          <w:trHeight w:val="330"/>
        </w:trPr>
        <w:tc>
          <w:tcPr>
            <w:tcW w:w="426" w:type="dxa"/>
          </w:tcPr>
          <w:p w:rsidR="008371C2" w:rsidRDefault="008371C2" w:rsidP="001E3D9D">
            <w:r>
              <w:t>7.</w:t>
            </w:r>
          </w:p>
        </w:tc>
        <w:tc>
          <w:tcPr>
            <w:tcW w:w="3368" w:type="dxa"/>
          </w:tcPr>
          <w:p w:rsidR="008371C2" w:rsidRPr="003C6C29" w:rsidRDefault="008371C2" w:rsidP="00613F68">
            <w:r w:rsidRPr="003C6C29">
              <w:t xml:space="preserve">Периодические медицинские </w:t>
            </w:r>
            <w:r w:rsidRPr="003C6C29">
              <w:lastRenderedPageBreak/>
              <w:t>осмотры</w:t>
            </w:r>
          </w:p>
        </w:tc>
        <w:tc>
          <w:tcPr>
            <w:tcW w:w="1417" w:type="dxa"/>
          </w:tcPr>
          <w:p w:rsidR="008371C2" w:rsidRPr="00F1181A" w:rsidRDefault="008371C2" w:rsidP="001E3D9D"/>
        </w:tc>
        <w:tc>
          <w:tcPr>
            <w:tcW w:w="1560" w:type="dxa"/>
          </w:tcPr>
          <w:p w:rsidR="008371C2" w:rsidRPr="003C6C29" w:rsidRDefault="008371C2" w:rsidP="00613F68">
            <w:r w:rsidRPr="003C6C29">
              <w:t xml:space="preserve"> раз в год (по </w:t>
            </w:r>
            <w:r w:rsidRPr="003C6C29">
              <w:lastRenderedPageBreak/>
              <w:t>графику), пищеблок – 2 раза</w:t>
            </w:r>
            <w:r>
              <w:t xml:space="preserve"> в год</w:t>
            </w:r>
          </w:p>
        </w:tc>
        <w:tc>
          <w:tcPr>
            <w:tcW w:w="1984" w:type="dxa"/>
          </w:tcPr>
          <w:p w:rsidR="008371C2" w:rsidRPr="003C6C29" w:rsidRDefault="008371C2" w:rsidP="00613F68">
            <w:pPr>
              <w:jc w:val="both"/>
            </w:pPr>
            <w:r>
              <w:lastRenderedPageBreak/>
              <w:t xml:space="preserve">Старшая </w:t>
            </w:r>
            <w:r w:rsidRPr="003C6C29">
              <w:t xml:space="preserve"> </w:t>
            </w:r>
            <w:r w:rsidRPr="003C6C29">
              <w:lastRenderedPageBreak/>
              <w:t>медсестра</w:t>
            </w:r>
          </w:p>
        </w:tc>
        <w:tc>
          <w:tcPr>
            <w:tcW w:w="1559" w:type="dxa"/>
          </w:tcPr>
          <w:p w:rsidR="008371C2" w:rsidRPr="00F1181A" w:rsidRDefault="008371C2" w:rsidP="001E3D9D"/>
        </w:tc>
      </w:tr>
    </w:tbl>
    <w:p w:rsidR="001E3D9D" w:rsidRDefault="001E3D9D" w:rsidP="001E3D9D">
      <w:pPr>
        <w:rPr>
          <w:sz w:val="28"/>
          <w:szCs w:val="28"/>
        </w:rPr>
      </w:pPr>
    </w:p>
    <w:p w:rsidR="001E3D9D" w:rsidRPr="00F1181A" w:rsidRDefault="001E3D9D" w:rsidP="001E3D9D">
      <w:pPr>
        <w:jc w:val="center"/>
        <w:rPr>
          <w:sz w:val="28"/>
          <w:szCs w:val="28"/>
        </w:rPr>
      </w:pPr>
      <w:r w:rsidRPr="00F1181A">
        <w:rPr>
          <w:sz w:val="28"/>
          <w:szCs w:val="28"/>
        </w:rPr>
        <w:t>4. Мероприятия по обеспечению средств индивидуальной защиты</w:t>
      </w:r>
    </w:p>
    <w:p w:rsidR="001E3D9D" w:rsidRPr="00F73FB8" w:rsidRDefault="001E3D9D" w:rsidP="001E3D9D">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8371C2" w:rsidRPr="00DD2D66" w:rsidTr="001E3D9D">
        <w:trPr>
          <w:trHeight w:val="1900"/>
        </w:trPr>
        <w:tc>
          <w:tcPr>
            <w:tcW w:w="426" w:type="dxa"/>
          </w:tcPr>
          <w:p w:rsidR="008371C2" w:rsidRPr="00DD2D66" w:rsidRDefault="008371C2" w:rsidP="001E3D9D">
            <w:r w:rsidRPr="00DD2D66">
              <w:t>1.</w:t>
            </w:r>
          </w:p>
        </w:tc>
        <w:tc>
          <w:tcPr>
            <w:tcW w:w="2517" w:type="dxa"/>
          </w:tcPr>
          <w:p w:rsidR="008371C2" w:rsidRPr="003C6C29" w:rsidRDefault="008371C2" w:rsidP="00613F68">
            <w:r w:rsidRPr="003C6C29">
              <w:t xml:space="preserve"> Своевременное   обеспечение  спецодеждой,  орудиями труда, моющими  средствами </w:t>
            </w:r>
          </w:p>
        </w:tc>
        <w:tc>
          <w:tcPr>
            <w:tcW w:w="1701" w:type="dxa"/>
          </w:tcPr>
          <w:p w:rsidR="008371C2" w:rsidRPr="00DD2D66" w:rsidRDefault="008371C2" w:rsidP="001E3D9D"/>
        </w:tc>
        <w:tc>
          <w:tcPr>
            <w:tcW w:w="1985" w:type="dxa"/>
          </w:tcPr>
          <w:p w:rsidR="008371C2" w:rsidRPr="003C6C29" w:rsidRDefault="008371C2" w:rsidP="00613F68">
            <w:r w:rsidRPr="003C6C29">
              <w:t>По мере необходимости</w:t>
            </w:r>
          </w:p>
        </w:tc>
        <w:tc>
          <w:tcPr>
            <w:tcW w:w="1984" w:type="dxa"/>
          </w:tcPr>
          <w:p w:rsidR="008371C2" w:rsidRPr="003C6C29" w:rsidRDefault="008371C2" w:rsidP="00613F68">
            <w:pPr>
              <w:jc w:val="both"/>
            </w:pPr>
            <w:r>
              <w:t>Заведующий хозяйством</w:t>
            </w:r>
          </w:p>
        </w:tc>
        <w:tc>
          <w:tcPr>
            <w:tcW w:w="1276" w:type="dxa"/>
          </w:tcPr>
          <w:p w:rsidR="008371C2" w:rsidRPr="00DD2D66" w:rsidRDefault="008371C2" w:rsidP="001E3D9D"/>
        </w:tc>
      </w:tr>
      <w:tr w:rsidR="008371C2" w:rsidRPr="00DD2D66" w:rsidTr="001E3D9D">
        <w:tc>
          <w:tcPr>
            <w:tcW w:w="426" w:type="dxa"/>
          </w:tcPr>
          <w:p w:rsidR="008371C2" w:rsidRPr="00DD2D66" w:rsidRDefault="008371C2" w:rsidP="001E3D9D">
            <w:r w:rsidRPr="00DD2D66">
              <w:t>2.</w:t>
            </w:r>
          </w:p>
        </w:tc>
        <w:tc>
          <w:tcPr>
            <w:tcW w:w="2517" w:type="dxa"/>
          </w:tcPr>
          <w:p w:rsidR="008371C2" w:rsidRPr="003C6C29" w:rsidRDefault="008371C2" w:rsidP="00613F68">
            <w:r w:rsidRPr="003C6C29">
              <w:t xml:space="preserve"> </w:t>
            </w:r>
            <w:proofErr w:type="gramStart"/>
            <w:r w:rsidRPr="003C6C29">
              <w:t>Контроль за</w:t>
            </w:r>
            <w:proofErr w:type="gramEnd"/>
            <w:r w:rsidRPr="003C6C29">
              <w:t xml:space="preserve"> работой тревожной кнопки  </w:t>
            </w:r>
          </w:p>
        </w:tc>
        <w:tc>
          <w:tcPr>
            <w:tcW w:w="1701" w:type="dxa"/>
          </w:tcPr>
          <w:p w:rsidR="008371C2" w:rsidRPr="00DD2D66" w:rsidRDefault="008371C2" w:rsidP="001E3D9D"/>
        </w:tc>
        <w:tc>
          <w:tcPr>
            <w:tcW w:w="1985" w:type="dxa"/>
          </w:tcPr>
          <w:p w:rsidR="008371C2" w:rsidRPr="003C6C29" w:rsidRDefault="008371C2" w:rsidP="00613F68">
            <w:r w:rsidRPr="003C6C29">
              <w:t>1 раз в неделю</w:t>
            </w:r>
          </w:p>
        </w:tc>
        <w:tc>
          <w:tcPr>
            <w:tcW w:w="1984" w:type="dxa"/>
          </w:tcPr>
          <w:p w:rsidR="008371C2" w:rsidRPr="003D7638" w:rsidRDefault="008371C2" w:rsidP="00613F68">
            <w:pPr>
              <w:jc w:val="both"/>
              <w:rPr>
                <w:color w:val="FF0000"/>
              </w:rPr>
            </w:pPr>
            <w:r>
              <w:t>Заведующий хозяйством</w:t>
            </w:r>
          </w:p>
        </w:tc>
        <w:tc>
          <w:tcPr>
            <w:tcW w:w="1276" w:type="dxa"/>
          </w:tcPr>
          <w:p w:rsidR="008371C2" w:rsidRPr="00DD2D66" w:rsidRDefault="008371C2" w:rsidP="001E3D9D"/>
        </w:tc>
      </w:tr>
      <w:tr w:rsidR="008371C2" w:rsidRPr="00DD2D66" w:rsidTr="008371C2">
        <w:trPr>
          <w:trHeight w:val="870"/>
        </w:trPr>
        <w:tc>
          <w:tcPr>
            <w:tcW w:w="426" w:type="dxa"/>
          </w:tcPr>
          <w:p w:rsidR="008371C2" w:rsidRPr="00DD2D66" w:rsidRDefault="008371C2" w:rsidP="001E3D9D">
            <w:r w:rsidRPr="00DD2D66">
              <w:t>5.</w:t>
            </w:r>
          </w:p>
        </w:tc>
        <w:tc>
          <w:tcPr>
            <w:tcW w:w="2517" w:type="dxa"/>
          </w:tcPr>
          <w:p w:rsidR="008371C2" w:rsidRPr="00DD2D66" w:rsidRDefault="008371C2" w:rsidP="001E3D9D">
            <w:r w:rsidRPr="00DD2D66">
              <w:t>Приобретение дезинфицирующих средств</w:t>
            </w:r>
          </w:p>
        </w:tc>
        <w:tc>
          <w:tcPr>
            <w:tcW w:w="1701" w:type="dxa"/>
          </w:tcPr>
          <w:p w:rsidR="008371C2" w:rsidRPr="00DD2D66" w:rsidRDefault="008371C2" w:rsidP="001E3D9D"/>
        </w:tc>
        <w:tc>
          <w:tcPr>
            <w:tcW w:w="1985" w:type="dxa"/>
          </w:tcPr>
          <w:p w:rsidR="008371C2" w:rsidRPr="00DD2D66" w:rsidRDefault="008371C2" w:rsidP="001E3D9D">
            <w:r w:rsidRPr="00DD2D66">
              <w:t>Из расчета площади ОУ</w:t>
            </w:r>
          </w:p>
        </w:tc>
        <w:tc>
          <w:tcPr>
            <w:tcW w:w="1984" w:type="dxa"/>
          </w:tcPr>
          <w:p w:rsidR="008371C2" w:rsidRPr="00DD2D66" w:rsidRDefault="008371C2" w:rsidP="001E3D9D">
            <w:r w:rsidRPr="00DD2D66">
              <w:t>за</w:t>
            </w:r>
            <w:r>
              <w:t>ведующий хозяйством</w:t>
            </w:r>
          </w:p>
        </w:tc>
        <w:tc>
          <w:tcPr>
            <w:tcW w:w="1276" w:type="dxa"/>
          </w:tcPr>
          <w:p w:rsidR="008371C2" w:rsidRPr="00DD2D66" w:rsidRDefault="008371C2" w:rsidP="001E3D9D"/>
        </w:tc>
      </w:tr>
    </w:tbl>
    <w:p w:rsidR="001E3D9D" w:rsidRDefault="001E3D9D" w:rsidP="001E3D9D">
      <w:pPr>
        <w:jc w:val="center"/>
        <w:rPr>
          <w:b/>
          <w:sz w:val="28"/>
          <w:szCs w:val="28"/>
        </w:rPr>
      </w:pPr>
    </w:p>
    <w:p w:rsidR="001E3D9D" w:rsidRPr="00277555" w:rsidRDefault="001E3D9D" w:rsidP="001E3D9D">
      <w:pPr>
        <w:pStyle w:val="afa"/>
        <w:numPr>
          <w:ilvl w:val="0"/>
          <w:numId w:val="23"/>
        </w:numPr>
        <w:jc w:val="center"/>
        <w:rPr>
          <w:sz w:val="28"/>
          <w:szCs w:val="28"/>
        </w:rPr>
      </w:pPr>
      <w:r w:rsidRPr="00277555">
        <w:rPr>
          <w:sz w:val="28"/>
          <w:szCs w:val="28"/>
        </w:rPr>
        <w:t>Мероприятия по пожарной безопасности</w:t>
      </w:r>
    </w:p>
    <w:p w:rsidR="001E3D9D" w:rsidRPr="00277555" w:rsidRDefault="001E3D9D" w:rsidP="001E3D9D">
      <w:pPr>
        <w:ind w:left="71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B70B9E" w:rsidRPr="00DD2D66" w:rsidTr="001E3D9D">
        <w:tc>
          <w:tcPr>
            <w:tcW w:w="426" w:type="dxa"/>
          </w:tcPr>
          <w:p w:rsidR="00B70B9E" w:rsidRPr="00DD2D66" w:rsidRDefault="00B70B9E" w:rsidP="001E3D9D">
            <w:r w:rsidRPr="00DD2D66">
              <w:t>1.</w:t>
            </w:r>
          </w:p>
        </w:tc>
        <w:tc>
          <w:tcPr>
            <w:tcW w:w="2517" w:type="dxa"/>
          </w:tcPr>
          <w:p w:rsidR="00B70B9E" w:rsidRPr="003C6C29" w:rsidRDefault="00B70B9E" w:rsidP="00613F68">
            <w:r w:rsidRPr="003C6C29">
              <w:t>Проведение  тренировок по эвакуации  при пожаре</w:t>
            </w:r>
          </w:p>
        </w:tc>
        <w:tc>
          <w:tcPr>
            <w:tcW w:w="1701" w:type="dxa"/>
          </w:tcPr>
          <w:p w:rsidR="00B70B9E" w:rsidRPr="00DD2D66" w:rsidRDefault="00B70B9E" w:rsidP="001E3D9D"/>
        </w:tc>
        <w:tc>
          <w:tcPr>
            <w:tcW w:w="1985" w:type="dxa"/>
          </w:tcPr>
          <w:p w:rsidR="00B70B9E" w:rsidRPr="003C6C29" w:rsidRDefault="00B70B9E" w:rsidP="00613F68">
            <w:pPr>
              <w:jc w:val="center"/>
            </w:pPr>
            <w:r w:rsidRPr="003C6C29">
              <w:t>2р. в год</w:t>
            </w:r>
          </w:p>
        </w:tc>
        <w:tc>
          <w:tcPr>
            <w:tcW w:w="2104" w:type="dxa"/>
          </w:tcPr>
          <w:p w:rsidR="00B70B9E" w:rsidRPr="003C6C29" w:rsidRDefault="00B70B9E" w:rsidP="00613F68">
            <w:pPr>
              <w:jc w:val="both"/>
            </w:pPr>
            <w:r>
              <w:t>Заведующий хозяйством, старший</w:t>
            </w:r>
            <w:r w:rsidRPr="003C6C29">
              <w:t xml:space="preserve"> воспитатель</w:t>
            </w:r>
          </w:p>
        </w:tc>
        <w:tc>
          <w:tcPr>
            <w:tcW w:w="1156" w:type="dxa"/>
          </w:tcPr>
          <w:p w:rsidR="00B70B9E" w:rsidRPr="00DD2D66" w:rsidRDefault="00B70B9E" w:rsidP="001E3D9D"/>
        </w:tc>
      </w:tr>
      <w:tr w:rsidR="00B70B9E" w:rsidRPr="00DD2D66" w:rsidTr="001E3D9D">
        <w:tc>
          <w:tcPr>
            <w:tcW w:w="426" w:type="dxa"/>
          </w:tcPr>
          <w:p w:rsidR="00B70B9E" w:rsidRPr="00DD2D66" w:rsidRDefault="00B70B9E" w:rsidP="001E3D9D">
            <w:r w:rsidRPr="00DD2D66">
              <w:t>2.</w:t>
            </w:r>
          </w:p>
        </w:tc>
        <w:tc>
          <w:tcPr>
            <w:tcW w:w="2517" w:type="dxa"/>
          </w:tcPr>
          <w:p w:rsidR="00B70B9E" w:rsidRPr="003C6C29" w:rsidRDefault="00B70B9E" w:rsidP="00613F68">
            <w:r w:rsidRPr="003C6C29">
              <w:t xml:space="preserve"> Проведение противопожарного инструктажа</w:t>
            </w:r>
          </w:p>
        </w:tc>
        <w:tc>
          <w:tcPr>
            <w:tcW w:w="1701" w:type="dxa"/>
          </w:tcPr>
          <w:p w:rsidR="00B70B9E" w:rsidRPr="00DD2D66" w:rsidRDefault="00B70B9E" w:rsidP="001E3D9D"/>
        </w:tc>
        <w:tc>
          <w:tcPr>
            <w:tcW w:w="1985" w:type="dxa"/>
          </w:tcPr>
          <w:p w:rsidR="00B70B9E" w:rsidRPr="003C6C29" w:rsidRDefault="00B70B9E" w:rsidP="00613F68">
            <w:r w:rsidRPr="003C6C29">
              <w:t xml:space="preserve"> 1 раз в  квартал</w:t>
            </w:r>
          </w:p>
        </w:tc>
        <w:tc>
          <w:tcPr>
            <w:tcW w:w="2104" w:type="dxa"/>
          </w:tcPr>
          <w:p w:rsidR="00B70B9E" w:rsidRPr="003C6C29" w:rsidRDefault="00B70B9E" w:rsidP="00613F68">
            <w:pPr>
              <w:jc w:val="both"/>
            </w:pPr>
            <w:r>
              <w:t>Заведующий хозяйством, старший</w:t>
            </w:r>
            <w:r w:rsidRPr="003C6C29">
              <w:t xml:space="preserve"> воспитатель</w:t>
            </w:r>
          </w:p>
        </w:tc>
        <w:tc>
          <w:tcPr>
            <w:tcW w:w="1156" w:type="dxa"/>
          </w:tcPr>
          <w:p w:rsidR="00B70B9E" w:rsidRPr="00DD2D66" w:rsidRDefault="00B70B9E" w:rsidP="001E3D9D"/>
        </w:tc>
      </w:tr>
      <w:tr w:rsidR="00B70B9E" w:rsidRPr="00DD2D66" w:rsidTr="001E3D9D">
        <w:tc>
          <w:tcPr>
            <w:tcW w:w="426" w:type="dxa"/>
          </w:tcPr>
          <w:p w:rsidR="00B70B9E" w:rsidRPr="00DD2D66" w:rsidRDefault="00B70B9E" w:rsidP="001E3D9D">
            <w:r w:rsidRPr="00DD2D66">
              <w:t>3.</w:t>
            </w:r>
          </w:p>
        </w:tc>
        <w:tc>
          <w:tcPr>
            <w:tcW w:w="2517" w:type="dxa"/>
          </w:tcPr>
          <w:p w:rsidR="00B70B9E" w:rsidRPr="003C6C29" w:rsidRDefault="00B70B9E" w:rsidP="00613F68">
            <w:r w:rsidRPr="003C6C29">
              <w:t>Замер сопротивления изоляции электропроводки в помещениях ДОУ</w:t>
            </w:r>
          </w:p>
        </w:tc>
        <w:tc>
          <w:tcPr>
            <w:tcW w:w="1701" w:type="dxa"/>
          </w:tcPr>
          <w:p w:rsidR="00B70B9E" w:rsidRPr="00DD2D66" w:rsidRDefault="00B70B9E" w:rsidP="001E3D9D"/>
        </w:tc>
        <w:tc>
          <w:tcPr>
            <w:tcW w:w="1985" w:type="dxa"/>
          </w:tcPr>
          <w:p w:rsidR="00B70B9E" w:rsidRPr="003C6C29" w:rsidRDefault="00B70B9E" w:rsidP="00613F68">
            <w:r w:rsidRPr="003C6C29">
              <w:t xml:space="preserve">Ежегодно </w:t>
            </w:r>
          </w:p>
        </w:tc>
        <w:tc>
          <w:tcPr>
            <w:tcW w:w="2104" w:type="dxa"/>
          </w:tcPr>
          <w:p w:rsidR="00B70B9E" w:rsidRPr="003C6C29" w:rsidRDefault="00B70B9E" w:rsidP="00613F68">
            <w:pPr>
              <w:jc w:val="both"/>
            </w:pPr>
            <w:r>
              <w:t>Заведующий хозяйством</w:t>
            </w:r>
          </w:p>
        </w:tc>
        <w:tc>
          <w:tcPr>
            <w:tcW w:w="1156" w:type="dxa"/>
          </w:tcPr>
          <w:p w:rsidR="00B70B9E" w:rsidRPr="00DD2D66" w:rsidRDefault="00B70B9E" w:rsidP="001E3D9D"/>
        </w:tc>
      </w:tr>
      <w:tr w:rsidR="00B70B9E" w:rsidRPr="00DD2D66" w:rsidTr="001E3D9D">
        <w:tc>
          <w:tcPr>
            <w:tcW w:w="426" w:type="dxa"/>
          </w:tcPr>
          <w:p w:rsidR="00B70B9E" w:rsidRPr="00DD2D66" w:rsidRDefault="00B70B9E" w:rsidP="001E3D9D">
            <w:r w:rsidRPr="00DD2D66">
              <w:t>4.</w:t>
            </w:r>
          </w:p>
        </w:tc>
        <w:tc>
          <w:tcPr>
            <w:tcW w:w="2517" w:type="dxa"/>
          </w:tcPr>
          <w:p w:rsidR="00B70B9E" w:rsidRPr="003C6C29" w:rsidRDefault="00B70B9E" w:rsidP="00613F68">
            <w:r w:rsidRPr="003C6C29">
              <w:t xml:space="preserve"> </w:t>
            </w:r>
            <w:proofErr w:type="gramStart"/>
            <w:r w:rsidRPr="003C6C29">
              <w:t>Контроль за</w:t>
            </w:r>
            <w:proofErr w:type="gramEnd"/>
            <w:r w:rsidRPr="003C6C29">
              <w:t xml:space="preserve"> состоянием эвакуационных  путей в здании ДОУ</w:t>
            </w:r>
          </w:p>
        </w:tc>
        <w:tc>
          <w:tcPr>
            <w:tcW w:w="1701" w:type="dxa"/>
          </w:tcPr>
          <w:p w:rsidR="00B70B9E" w:rsidRPr="00DD2D66" w:rsidRDefault="00B70B9E" w:rsidP="001E3D9D"/>
        </w:tc>
        <w:tc>
          <w:tcPr>
            <w:tcW w:w="1985" w:type="dxa"/>
          </w:tcPr>
          <w:p w:rsidR="00B70B9E" w:rsidRPr="003C6C29" w:rsidRDefault="00B70B9E" w:rsidP="00613F68">
            <w:r w:rsidRPr="003C6C29">
              <w:t>Постоянно</w:t>
            </w:r>
          </w:p>
        </w:tc>
        <w:tc>
          <w:tcPr>
            <w:tcW w:w="2104" w:type="dxa"/>
          </w:tcPr>
          <w:p w:rsidR="00B70B9E" w:rsidRPr="003C6C29" w:rsidRDefault="00B70B9E" w:rsidP="00613F68">
            <w:pPr>
              <w:jc w:val="both"/>
            </w:pPr>
            <w:r>
              <w:t>Заведующий хозяйством</w:t>
            </w:r>
          </w:p>
        </w:tc>
        <w:tc>
          <w:tcPr>
            <w:tcW w:w="1156" w:type="dxa"/>
          </w:tcPr>
          <w:p w:rsidR="00B70B9E" w:rsidRPr="00DD2D66" w:rsidRDefault="00B70B9E" w:rsidP="001E3D9D"/>
        </w:tc>
      </w:tr>
      <w:tr w:rsidR="00B70B9E" w:rsidRPr="00DD2D66" w:rsidTr="001E3D9D">
        <w:tc>
          <w:tcPr>
            <w:tcW w:w="426" w:type="dxa"/>
          </w:tcPr>
          <w:p w:rsidR="00B70B9E" w:rsidRPr="00DD2D66" w:rsidRDefault="00B70B9E" w:rsidP="001E3D9D">
            <w:r w:rsidRPr="00DD2D66">
              <w:t>5.</w:t>
            </w:r>
          </w:p>
        </w:tc>
        <w:tc>
          <w:tcPr>
            <w:tcW w:w="2517" w:type="dxa"/>
          </w:tcPr>
          <w:p w:rsidR="00B70B9E" w:rsidRPr="003C6C29" w:rsidRDefault="00B70B9E" w:rsidP="00613F68">
            <w:r w:rsidRPr="003C6C29">
              <w:t>.Укомплектование пожарных шкафов средствами  пожаротушения, перезарядка огнетушителей</w:t>
            </w:r>
          </w:p>
        </w:tc>
        <w:tc>
          <w:tcPr>
            <w:tcW w:w="1701" w:type="dxa"/>
          </w:tcPr>
          <w:p w:rsidR="00B70B9E" w:rsidRPr="00DD2D66" w:rsidRDefault="00B70B9E" w:rsidP="001E3D9D"/>
        </w:tc>
        <w:tc>
          <w:tcPr>
            <w:tcW w:w="1985" w:type="dxa"/>
          </w:tcPr>
          <w:p w:rsidR="00B70B9E" w:rsidRPr="003C6C29" w:rsidRDefault="00B70B9E" w:rsidP="00613F68">
            <w:r>
              <w:t>По графику</w:t>
            </w:r>
          </w:p>
        </w:tc>
        <w:tc>
          <w:tcPr>
            <w:tcW w:w="2104" w:type="dxa"/>
          </w:tcPr>
          <w:p w:rsidR="00B70B9E" w:rsidRPr="003C6C29" w:rsidRDefault="00B70B9E" w:rsidP="00613F68">
            <w:pPr>
              <w:jc w:val="both"/>
            </w:pPr>
            <w:r>
              <w:t>Заведующий хозяйством</w:t>
            </w:r>
          </w:p>
        </w:tc>
        <w:tc>
          <w:tcPr>
            <w:tcW w:w="1156" w:type="dxa"/>
          </w:tcPr>
          <w:p w:rsidR="00B70B9E" w:rsidRPr="00DD2D66" w:rsidRDefault="00B70B9E" w:rsidP="001E3D9D"/>
        </w:tc>
      </w:tr>
    </w:tbl>
    <w:p w:rsidR="001E3D9D" w:rsidRDefault="001E3D9D" w:rsidP="001E3D9D">
      <w:pPr>
        <w:tabs>
          <w:tab w:val="left" w:pos="0"/>
        </w:tabs>
        <w:rPr>
          <w:sz w:val="28"/>
          <w:szCs w:val="28"/>
        </w:rPr>
      </w:pPr>
    </w:p>
    <w:p w:rsidR="00B70B9E" w:rsidRPr="001536AB" w:rsidRDefault="00B70B9E" w:rsidP="00B70B9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1536AB">
        <w:rPr>
          <w:sz w:val="28"/>
          <w:szCs w:val="28"/>
        </w:rPr>
        <w:t>Споры, (разногласия),  возникающие между Сторонами в связи с возникновением настоящего Соглашения, разрешаются путем проведения переговоров с оформлением соответствующих протоколов или иных документов, подписанными  представителями сторон.</w:t>
      </w:r>
    </w:p>
    <w:p w:rsidR="00B70B9E" w:rsidRPr="001536AB" w:rsidRDefault="00B70B9E" w:rsidP="00B70B9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1536AB">
        <w:rPr>
          <w:sz w:val="28"/>
          <w:szCs w:val="28"/>
        </w:rPr>
        <w:lastRenderedPageBreak/>
        <w:t>Изменения в настоящее Соглашение  вносятся по взаимному согласию Сторон и оформляются дополнительными  соглашения, являются неотъемлемой частью настоящего Соглашения.</w:t>
      </w:r>
    </w:p>
    <w:p w:rsidR="00B70B9E" w:rsidRPr="001536AB" w:rsidRDefault="00B70B9E" w:rsidP="00B70B9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1536AB">
        <w:rPr>
          <w:sz w:val="28"/>
          <w:szCs w:val="28"/>
        </w:rPr>
        <w:t xml:space="preserve">Настоящее Соглашение вступает в силу </w:t>
      </w:r>
      <w:proofErr w:type="gramStart"/>
      <w:r w:rsidRPr="001536AB">
        <w:rPr>
          <w:sz w:val="28"/>
          <w:szCs w:val="28"/>
        </w:rPr>
        <w:t>с даты</w:t>
      </w:r>
      <w:proofErr w:type="gramEnd"/>
      <w:r w:rsidRPr="001536AB">
        <w:rPr>
          <w:sz w:val="28"/>
          <w:szCs w:val="28"/>
        </w:rPr>
        <w:t xml:space="preserve">  его  подписания  Сторонами и действует в течение  календарного года.</w:t>
      </w:r>
    </w:p>
    <w:p w:rsidR="00B70B9E" w:rsidRPr="001536AB" w:rsidRDefault="00B70B9E" w:rsidP="00B70B9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1536AB">
        <w:rPr>
          <w:sz w:val="28"/>
          <w:szCs w:val="28"/>
        </w:rPr>
        <w:t>Настоящее Соглашение составлено в двух экземплярах, имеющих</w:t>
      </w:r>
      <w:r>
        <w:rPr>
          <w:sz w:val="28"/>
          <w:szCs w:val="28"/>
        </w:rPr>
        <w:t xml:space="preserve">  равную юридическую  силу, по </w:t>
      </w:r>
      <w:r w:rsidRPr="001536AB">
        <w:rPr>
          <w:sz w:val="28"/>
          <w:szCs w:val="28"/>
        </w:rPr>
        <w:t>одному для каждой из сторон.</w:t>
      </w:r>
    </w:p>
    <w:p w:rsidR="001E3D9D" w:rsidRDefault="001E3D9D" w:rsidP="001E3D9D">
      <w:pPr>
        <w:ind w:left="709"/>
        <w:jc w:val="center"/>
        <w:rPr>
          <w:sz w:val="20"/>
        </w:rPr>
        <w:sectPr w:rsidR="001E3D9D" w:rsidSect="001E3D9D">
          <w:pgSz w:w="11906" w:h="16838"/>
          <w:pgMar w:top="1135" w:right="1134" w:bottom="1276" w:left="1134" w:header="709" w:footer="709" w:gutter="0"/>
          <w:cols w:space="708"/>
          <w:titlePg/>
          <w:docGrid w:linePitch="360"/>
        </w:sectPr>
      </w:pPr>
    </w:p>
    <w:p w:rsidR="001E3D9D" w:rsidRPr="00895896" w:rsidRDefault="001E3D9D" w:rsidP="001E3D9D">
      <w:pPr>
        <w:jc w:val="right"/>
        <w:rPr>
          <w:i/>
          <w:iCs/>
          <w:sz w:val="28"/>
          <w:szCs w:val="28"/>
        </w:rPr>
      </w:pPr>
      <w:r w:rsidRPr="00895896">
        <w:rPr>
          <w:i/>
          <w:iCs/>
          <w:sz w:val="28"/>
          <w:szCs w:val="28"/>
        </w:rPr>
        <w:lastRenderedPageBreak/>
        <w:t>Приложение № 8</w:t>
      </w:r>
    </w:p>
    <w:p w:rsidR="001E3D9D" w:rsidRPr="002E3501" w:rsidRDefault="001E3D9D" w:rsidP="001E3D9D">
      <w:pPr>
        <w:ind w:left="709"/>
        <w:jc w:val="center"/>
        <w:rPr>
          <w:sz w:val="28"/>
          <w:szCs w:val="28"/>
        </w:rPr>
      </w:pPr>
    </w:p>
    <w:p w:rsidR="001E3D9D" w:rsidRPr="00F73FB8" w:rsidRDefault="001E3D9D" w:rsidP="001E3D9D">
      <w:pPr>
        <w:ind w:left="709"/>
        <w:jc w:val="center"/>
        <w:rPr>
          <w:sz w:val="28"/>
          <w:szCs w:val="28"/>
        </w:rPr>
      </w:pPr>
      <w:r w:rsidRPr="00F73FB8">
        <w:rPr>
          <w:sz w:val="28"/>
          <w:szCs w:val="28"/>
        </w:rPr>
        <w:t>ПЕРЕЧЕНЬ</w:t>
      </w:r>
    </w:p>
    <w:p w:rsidR="001E3D9D" w:rsidRPr="00F73FB8" w:rsidRDefault="001E3D9D" w:rsidP="001E3D9D">
      <w:pPr>
        <w:pStyle w:val="ae"/>
        <w:jc w:val="center"/>
        <w:rPr>
          <w:sz w:val="28"/>
          <w:szCs w:val="28"/>
        </w:rPr>
      </w:pPr>
      <w:r w:rsidRPr="00F73FB8">
        <w:rPr>
          <w:sz w:val="28"/>
          <w:szCs w:val="28"/>
        </w:rPr>
        <w:t xml:space="preserve">профессий и должностей, которым выдаётся бесплатная спецодежда, специальная обувь и другие </w:t>
      </w:r>
      <w:proofErr w:type="gramStart"/>
      <w:r w:rsidRPr="00F73FB8">
        <w:rPr>
          <w:sz w:val="28"/>
          <w:szCs w:val="28"/>
        </w:rPr>
        <w:t>СИЗ</w:t>
      </w:r>
      <w:proofErr w:type="gramEnd"/>
      <w:r w:rsidRPr="00F73FB8">
        <w:rPr>
          <w:sz w:val="28"/>
          <w:szCs w:val="28"/>
        </w:rPr>
        <w:t xml:space="preserve"> по отраслевым нормам</w:t>
      </w:r>
    </w:p>
    <w:p w:rsidR="001E3D9D" w:rsidRPr="00F73FB8" w:rsidRDefault="001E3D9D" w:rsidP="001E3D9D">
      <w:pPr>
        <w:pStyle w:val="afff6"/>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1E3D9D" w:rsidRPr="00F73FB8" w:rsidTr="001E3D9D">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1E3D9D" w:rsidRPr="00F73FB8" w:rsidRDefault="001E3D9D" w:rsidP="001E3D9D">
            <w:pPr>
              <w:pStyle w:val="afff5"/>
              <w:spacing w:line="240" w:lineRule="auto"/>
              <w:ind w:firstLine="0"/>
              <w:rPr>
                <w:sz w:val="28"/>
                <w:szCs w:val="28"/>
              </w:rPr>
            </w:pPr>
            <w:r w:rsidRPr="00F73FB8">
              <w:rPr>
                <w:sz w:val="28"/>
                <w:szCs w:val="28"/>
              </w:rPr>
              <w:t>№</w:t>
            </w:r>
            <w:r w:rsidRPr="00F73FB8">
              <w:rPr>
                <w:sz w:val="28"/>
                <w:szCs w:val="28"/>
              </w:rPr>
              <w:br/>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7802" w:type="dxa"/>
            <w:tcBorders>
              <w:top w:val="single" w:sz="4" w:space="0" w:color="auto"/>
              <w:left w:val="single" w:sz="4" w:space="0" w:color="auto"/>
              <w:bottom w:val="single" w:sz="4" w:space="0" w:color="auto"/>
              <w:right w:val="single" w:sz="4" w:space="0" w:color="auto"/>
            </w:tcBorders>
            <w:vAlign w:val="center"/>
          </w:tcPr>
          <w:p w:rsidR="001E3D9D" w:rsidRPr="00F73FB8" w:rsidRDefault="001E3D9D" w:rsidP="001E3D9D">
            <w:pPr>
              <w:pStyle w:val="afff5"/>
              <w:spacing w:line="240" w:lineRule="auto"/>
              <w:ind w:firstLine="0"/>
              <w:jc w:val="center"/>
              <w:rPr>
                <w:sz w:val="28"/>
                <w:szCs w:val="28"/>
              </w:rPr>
            </w:pPr>
            <w:r w:rsidRPr="00F73FB8">
              <w:rPr>
                <w:sz w:val="28"/>
                <w:szCs w:val="28"/>
              </w:rPr>
              <w:t>Наименование профессий или должностей</w:t>
            </w:r>
          </w:p>
        </w:tc>
      </w:tr>
      <w:tr w:rsidR="001E3D9D" w:rsidRPr="00F73FB8" w:rsidTr="001E3D9D">
        <w:trPr>
          <w:jc w:val="center"/>
        </w:trPr>
        <w:tc>
          <w:tcPr>
            <w:tcW w:w="700"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rPr>
                <w:sz w:val="28"/>
                <w:szCs w:val="28"/>
              </w:rPr>
            </w:pPr>
            <w:r w:rsidRPr="00F73FB8">
              <w:rPr>
                <w:sz w:val="28"/>
                <w:szCs w:val="28"/>
              </w:rPr>
              <w:t>Дворник</w:t>
            </w:r>
          </w:p>
        </w:tc>
      </w:tr>
      <w:tr w:rsidR="001E3D9D" w:rsidRPr="00F73FB8" w:rsidTr="001E3D9D">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jc w:val="center"/>
              <w:rPr>
                <w:sz w:val="28"/>
                <w:szCs w:val="28"/>
              </w:rPr>
            </w:pPr>
            <w:r>
              <w:rPr>
                <w:sz w:val="28"/>
                <w:szCs w:val="28"/>
                <w:lang w:val="en-US"/>
              </w:rPr>
              <w:t>2</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rPr>
                <w:sz w:val="28"/>
                <w:szCs w:val="28"/>
              </w:rPr>
            </w:pPr>
            <w:r w:rsidRPr="00F73FB8">
              <w:rPr>
                <w:sz w:val="28"/>
                <w:szCs w:val="28"/>
              </w:rPr>
              <w:t>Машинист по стирке и ремонту спецодежды</w:t>
            </w:r>
          </w:p>
        </w:tc>
      </w:tr>
      <w:tr w:rsidR="001E3D9D" w:rsidRPr="00DD2D66" w:rsidTr="001E3D9D">
        <w:trPr>
          <w:jc w:val="center"/>
        </w:trPr>
        <w:tc>
          <w:tcPr>
            <w:tcW w:w="700" w:type="dxa"/>
            <w:tcBorders>
              <w:top w:val="single" w:sz="4" w:space="0" w:color="auto"/>
              <w:left w:val="single" w:sz="4" w:space="0" w:color="auto"/>
              <w:bottom w:val="single" w:sz="4" w:space="0" w:color="auto"/>
              <w:right w:val="single" w:sz="4" w:space="0" w:color="auto"/>
            </w:tcBorders>
          </w:tcPr>
          <w:p w:rsidR="001E3D9D" w:rsidRPr="00277555" w:rsidRDefault="001E3D9D" w:rsidP="001E3D9D">
            <w:pPr>
              <w:pStyle w:val="afff5"/>
              <w:spacing w:line="240" w:lineRule="auto"/>
              <w:ind w:firstLine="0"/>
              <w:jc w:val="center"/>
              <w:rPr>
                <w:sz w:val="28"/>
                <w:szCs w:val="28"/>
              </w:rPr>
            </w:pPr>
            <w:r>
              <w:rPr>
                <w:sz w:val="28"/>
                <w:szCs w:val="28"/>
                <w:lang w:val="en-US"/>
              </w:rPr>
              <w:t>3</w:t>
            </w:r>
            <w:r w:rsidRPr="00277555">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E3D9D" w:rsidRPr="00277555" w:rsidRDefault="001E3D9D" w:rsidP="001E3D9D">
            <w:pPr>
              <w:pStyle w:val="afff5"/>
              <w:spacing w:line="240" w:lineRule="auto"/>
              <w:ind w:firstLine="0"/>
              <w:rPr>
                <w:sz w:val="28"/>
                <w:szCs w:val="28"/>
              </w:rPr>
            </w:pPr>
            <w:r w:rsidRPr="00277555">
              <w:rPr>
                <w:sz w:val="28"/>
                <w:szCs w:val="28"/>
              </w:rPr>
              <w:t>Рабочий по комплексному обслуживанию и ремонту зданий</w:t>
            </w:r>
          </w:p>
        </w:tc>
      </w:tr>
      <w:tr w:rsidR="001E3D9D" w:rsidRPr="00F73FB8" w:rsidTr="001E3D9D">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1E3D9D" w:rsidRPr="00277555" w:rsidRDefault="001E3D9D" w:rsidP="001E3D9D">
            <w:pPr>
              <w:pStyle w:val="afff5"/>
              <w:spacing w:line="240" w:lineRule="auto"/>
              <w:ind w:firstLine="0"/>
              <w:jc w:val="center"/>
              <w:rPr>
                <w:sz w:val="28"/>
                <w:szCs w:val="28"/>
              </w:rPr>
            </w:pPr>
            <w:r>
              <w:rPr>
                <w:sz w:val="28"/>
                <w:szCs w:val="28"/>
                <w:lang w:val="en-US"/>
              </w:rPr>
              <w:t>4</w:t>
            </w:r>
            <w:r w:rsidRPr="00277555">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E3D9D" w:rsidRPr="00277555" w:rsidRDefault="001E3D9D" w:rsidP="001E3D9D">
            <w:pPr>
              <w:pStyle w:val="afff5"/>
              <w:spacing w:line="240" w:lineRule="auto"/>
              <w:ind w:firstLine="0"/>
              <w:rPr>
                <w:sz w:val="28"/>
                <w:szCs w:val="28"/>
              </w:rPr>
            </w:pPr>
            <w:r>
              <w:rPr>
                <w:sz w:val="28"/>
                <w:szCs w:val="28"/>
              </w:rPr>
              <w:t>Сторож</w:t>
            </w:r>
          </w:p>
        </w:tc>
      </w:tr>
      <w:tr w:rsidR="001E3D9D" w:rsidRPr="00F73FB8" w:rsidTr="001E3D9D">
        <w:trPr>
          <w:jc w:val="center"/>
        </w:trPr>
        <w:tc>
          <w:tcPr>
            <w:tcW w:w="700"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jc w:val="center"/>
              <w:rPr>
                <w:sz w:val="28"/>
                <w:szCs w:val="28"/>
              </w:rPr>
            </w:pPr>
            <w:r>
              <w:rPr>
                <w:sz w:val="28"/>
                <w:szCs w:val="28"/>
                <w:lang w:val="en-US"/>
              </w:rPr>
              <w:t>5</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rPr>
                <w:sz w:val="28"/>
                <w:szCs w:val="28"/>
              </w:rPr>
            </w:pPr>
            <w:r>
              <w:rPr>
                <w:sz w:val="28"/>
                <w:szCs w:val="28"/>
              </w:rPr>
              <w:t>Повар</w:t>
            </w:r>
          </w:p>
        </w:tc>
      </w:tr>
      <w:tr w:rsidR="001E3D9D" w:rsidRPr="00F73FB8" w:rsidTr="001E3D9D">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jc w:val="center"/>
              <w:rPr>
                <w:sz w:val="28"/>
                <w:szCs w:val="28"/>
              </w:rPr>
            </w:pPr>
            <w:r>
              <w:rPr>
                <w:sz w:val="28"/>
                <w:szCs w:val="28"/>
                <w:lang w:val="en-US"/>
              </w:rPr>
              <w:t>6</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pStyle w:val="afff5"/>
              <w:spacing w:line="240" w:lineRule="auto"/>
              <w:ind w:firstLine="0"/>
              <w:rPr>
                <w:sz w:val="28"/>
                <w:szCs w:val="28"/>
              </w:rPr>
            </w:pPr>
            <w:r>
              <w:rPr>
                <w:sz w:val="28"/>
                <w:szCs w:val="28"/>
              </w:rPr>
              <w:t>П</w:t>
            </w:r>
            <w:r w:rsidRPr="00F73FB8">
              <w:rPr>
                <w:sz w:val="28"/>
                <w:szCs w:val="28"/>
              </w:rPr>
              <w:t>одсобный рабочий</w:t>
            </w:r>
          </w:p>
        </w:tc>
      </w:tr>
    </w:tbl>
    <w:p w:rsidR="001E3D9D" w:rsidRDefault="001E3D9D" w:rsidP="001E3D9D">
      <w:pPr>
        <w:pStyle w:val="afff5"/>
        <w:spacing w:line="240" w:lineRule="auto"/>
        <w:ind w:firstLine="709"/>
        <w:rPr>
          <w:sz w:val="28"/>
          <w:szCs w:val="28"/>
          <w:u w:val="single"/>
        </w:rPr>
      </w:pPr>
    </w:p>
    <w:p w:rsidR="001E3D9D" w:rsidRPr="00F73FB8" w:rsidRDefault="001E3D9D" w:rsidP="001E3D9D">
      <w:pPr>
        <w:pStyle w:val="afff5"/>
        <w:spacing w:line="240" w:lineRule="auto"/>
        <w:ind w:firstLine="709"/>
        <w:rPr>
          <w:sz w:val="28"/>
          <w:szCs w:val="28"/>
          <w:u w:val="single"/>
        </w:rPr>
      </w:pPr>
      <w:r w:rsidRPr="00F73FB8">
        <w:rPr>
          <w:sz w:val="28"/>
          <w:szCs w:val="28"/>
          <w:u w:val="single"/>
        </w:rPr>
        <w:t>Основание:</w:t>
      </w:r>
    </w:p>
    <w:p w:rsidR="001E3D9D" w:rsidRPr="00F73FB8" w:rsidRDefault="001E3D9D" w:rsidP="001E3D9D">
      <w:pPr>
        <w:ind w:firstLine="709"/>
        <w:jc w:val="both"/>
        <w:rPr>
          <w:sz w:val="28"/>
          <w:szCs w:val="28"/>
          <w:highlight w:val="yellow"/>
        </w:rPr>
      </w:pPr>
      <w:proofErr w:type="gramStart"/>
      <w:r w:rsidRPr="00F73FB8">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F73FB8">
        <w:rPr>
          <w:sz w:val="28"/>
          <w:szCs w:val="28"/>
        </w:rPr>
        <w:t>Минздравсоцразвития</w:t>
      </w:r>
      <w:proofErr w:type="spellEnd"/>
      <w:r w:rsidRPr="00F73FB8">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F73FB8">
        <w:rPr>
          <w:sz w:val="28"/>
          <w:szCs w:val="28"/>
        </w:rPr>
        <w:t>Минздравсоцразвития</w:t>
      </w:r>
      <w:proofErr w:type="spellEnd"/>
      <w:r w:rsidRPr="00F73FB8">
        <w:rPr>
          <w:sz w:val="28"/>
          <w:szCs w:val="28"/>
        </w:rPr>
        <w:t xml:space="preserve"> РФ от 27.01.2010 N 28н).</w:t>
      </w:r>
      <w:proofErr w:type="gramEnd"/>
    </w:p>
    <w:p w:rsidR="00B052B9" w:rsidRPr="00B052B9" w:rsidRDefault="001E3D9D" w:rsidP="00B052B9">
      <w:pPr>
        <w:pStyle w:val="ae"/>
        <w:jc w:val="center"/>
        <w:rPr>
          <w:b/>
          <w:sz w:val="28"/>
          <w:szCs w:val="28"/>
        </w:rPr>
        <w:sectPr w:rsidR="00B052B9" w:rsidRPr="00B052B9" w:rsidSect="001E3D9D">
          <w:pgSz w:w="11906" w:h="16838"/>
          <w:pgMar w:top="1135" w:right="1134" w:bottom="1276" w:left="1134" w:header="709" w:footer="709" w:gutter="0"/>
          <w:cols w:space="708"/>
          <w:titlePg/>
          <w:docGrid w:linePitch="360"/>
        </w:sectPr>
      </w:pPr>
      <w:r w:rsidRPr="00F73FB8">
        <w:rPr>
          <w:b/>
          <w:sz w:val="28"/>
          <w:szCs w:val="28"/>
        </w:rPr>
        <w:br w:type="page"/>
      </w:r>
    </w:p>
    <w:p w:rsidR="001E3D9D" w:rsidRDefault="001E3D9D" w:rsidP="001E3D9D">
      <w:pPr>
        <w:jc w:val="right"/>
        <w:rPr>
          <w:i/>
          <w:iCs/>
          <w:sz w:val="28"/>
          <w:szCs w:val="28"/>
        </w:rPr>
      </w:pPr>
      <w:r w:rsidRPr="00DB7E65">
        <w:rPr>
          <w:i/>
          <w:iCs/>
          <w:sz w:val="28"/>
          <w:szCs w:val="28"/>
        </w:rPr>
        <w:lastRenderedPageBreak/>
        <w:t>Приложение № 9</w:t>
      </w:r>
    </w:p>
    <w:p w:rsidR="001E3D9D" w:rsidRPr="00DB7E65" w:rsidRDefault="001E3D9D" w:rsidP="001E3D9D">
      <w:pPr>
        <w:jc w:val="right"/>
        <w:rPr>
          <w:sz w:val="28"/>
          <w:szCs w:val="28"/>
        </w:rPr>
      </w:pPr>
    </w:p>
    <w:p w:rsidR="001E3D9D" w:rsidRPr="00F73FB8" w:rsidRDefault="001E3D9D" w:rsidP="001E3D9D">
      <w:pPr>
        <w:jc w:val="center"/>
        <w:rPr>
          <w:sz w:val="28"/>
          <w:szCs w:val="28"/>
        </w:rPr>
      </w:pPr>
      <w:bookmarkStart w:id="2" w:name="_Hlk132924981"/>
      <w:r w:rsidRPr="00F73FB8">
        <w:rPr>
          <w:sz w:val="28"/>
          <w:szCs w:val="28"/>
        </w:rPr>
        <w:t>ПЕРЕЧЕНЬ</w:t>
      </w:r>
    </w:p>
    <w:p w:rsidR="001E3D9D" w:rsidRPr="00F73FB8" w:rsidRDefault="001E3D9D" w:rsidP="001E3D9D">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1E3D9D" w:rsidRPr="0020652A" w:rsidRDefault="001E3D9D" w:rsidP="001E3D9D">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2"/>
    </w:p>
    <w:p w:rsidR="001E3D9D" w:rsidRPr="00F73FB8" w:rsidRDefault="001E3D9D" w:rsidP="001E3D9D">
      <w:pPr>
        <w:rPr>
          <w:sz w:val="28"/>
          <w:szCs w:val="28"/>
        </w:rPr>
      </w:pPr>
    </w:p>
    <w:tbl>
      <w:tblPr>
        <w:tblW w:w="8712" w:type="dxa"/>
        <w:tblInd w:w="534" w:type="dxa"/>
        <w:tblLayout w:type="fixed"/>
        <w:tblLook w:val="0000"/>
      </w:tblPr>
      <w:tblGrid>
        <w:gridCol w:w="708"/>
        <w:gridCol w:w="5931"/>
        <w:gridCol w:w="2053"/>
        <w:gridCol w:w="20"/>
      </w:tblGrid>
      <w:tr w:rsidR="001E3D9D" w:rsidRPr="00F73FB8" w:rsidTr="001E3D9D">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sidRPr="00F73FB8">
              <w:rPr>
                <w:sz w:val="28"/>
                <w:szCs w:val="28"/>
              </w:rPr>
              <w:t>№</w:t>
            </w:r>
          </w:p>
          <w:p w:rsidR="001E3D9D" w:rsidRPr="00F73FB8" w:rsidRDefault="001E3D9D" w:rsidP="001E3D9D">
            <w:pPr>
              <w:jc w:val="center"/>
              <w:rPr>
                <w:sz w:val="28"/>
                <w:szCs w:val="28"/>
              </w:rPr>
            </w:pP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5931" w:type="dxa"/>
            <w:tcBorders>
              <w:top w:val="single" w:sz="4" w:space="0" w:color="auto"/>
              <w:left w:val="nil"/>
              <w:bottom w:val="single" w:sz="4" w:space="0" w:color="auto"/>
              <w:right w:val="single" w:sz="4" w:space="0" w:color="auto"/>
            </w:tcBorders>
            <w:shd w:val="clear" w:color="auto" w:fill="auto"/>
            <w:vAlign w:val="center"/>
          </w:tcPr>
          <w:p w:rsidR="001E3D9D" w:rsidRPr="00F73FB8" w:rsidRDefault="001E3D9D" w:rsidP="001E3D9D">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sidRPr="00F73FB8">
              <w:rPr>
                <w:sz w:val="28"/>
                <w:szCs w:val="28"/>
              </w:rPr>
              <w:t>количество работников</w:t>
            </w:r>
          </w:p>
        </w:tc>
      </w:tr>
      <w:tr w:rsidR="001E3D9D" w:rsidRPr="00F73FB8" w:rsidTr="001E3D9D">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1E3D9D" w:rsidRPr="00F73FB8" w:rsidRDefault="001E3D9D" w:rsidP="001E3D9D">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Pr>
                <w:sz w:val="28"/>
                <w:szCs w:val="28"/>
              </w:rPr>
              <w:t>2</w:t>
            </w:r>
          </w:p>
        </w:tc>
      </w:tr>
      <w:tr w:rsidR="001E3D9D" w:rsidRPr="00F73FB8" w:rsidTr="001E3D9D">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1E3D9D" w:rsidRPr="00F73FB8" w:rsidRDefault="00B70B9E" w:rsidP="001E3D9D">
            <w:pPr>
              <w:rPr>
                <w:sz w:val="28"/>
                <w:szCs w:val="28"/>
              </w:rPr>
            </w:pPr>
            <w:r>
              <w:rPr>
                <w:sz w:val="28"/>
                <w:szCs w:val="28"/>
              </w:rPr>
              <w:t xml:space="preserve">Подсобный рабочий </w:t>
            </w:r>
          </w:p>
        </w:tc>
        <w:tc>
          <w:tcPr>
            <w:tcW w:w="2053" w:type="dxa"/>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Pr>
                <w:sz w:val="28"/>
                <w:szCs w:val="28"/>
              </w:rPr>
              <w:t>1</w:t>
            </w:r>
          </w:p>
        </w:tc>
      </w:tr>
      <w:tr w:rsidR="001E3D9D" w:rsidRPr="00F73FB8" w:rsidTr="001E3D9D">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1E3D9D" w:rsidRPr="00F73FB8" w:rsidRDefault="001E3D9D" w:rsidP="001E3D9D">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Pr>
                <w:sz w:val="28"/>
                <w:szCs w:val="28"/>
              </w:rPr>
              <w:t>1</w:t>
            </w:r>
          </w:p>
        </w:tc>
      </w:tr>
      <w:tr w:rsidR="001E3D9D" w:rsidRPr="00F73FB8" w:rsidTr="001E3D9D">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1E3D9D" w:rsidRPr="00F73FB8" w:rsidRDefault="001E3D9D" w:rsidP="001E3D9D">
            <w:pPr>
              <w:rPr>
                <w:sz w:val="28"/>
                <w:szCs w:val="28"/>
              </w:rPr>
            </w:pPr>
            <w:r w:rsidRPr="00F73FB8">
              <w:rPr>
                <w:sz w:val="28"/>
                <w:szCs w:val="28"/>
              </w:rPr>
              <w:t xml:space="preserve">Рабочий по </w:t>
            </w:r>
            <w:r>
              <w:rPr>
                <w:sz w:val="28"/>
                <w:szCs w:val="28"/>
              </w:rPr>
              <w:t xml:space="preserve">комплексному </w:t>
            </w:r>
            <w:r w:rsidRPr="00F73FB8">
              <w:rPr>
                <w:sz w:val="28"/>
                <w:szCs w:val="28"/>
              </w:rPr>
              <w:t xml:space="preserve">обслуживанию </w:t>
            </w:r>
            <w:r w:rsidR="00B70B9E">
              <w:rPr>
                <w:sz w:val="28"/>
                <w:szCs w:val="28"/>
              </w:rPr>
              <w:t xml:space="preserve">и ремонту </w:t>
            </w:r>
            <w:r w:rsidRPr="00F73FB8">
              <w:rPr>
                <w:sz w:val="28"/>
                <w:szCs w:val="28"/>
              </w:rPr>
              <w:t>зданий</w:t>
            </w:r>
          </w:p>
        </w:tc>
        <w:tc>
          <w:tcPr>
            <w:tcW w:w="2053" w:type="dxa"/>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Pr>
                <w:sz w:val="28"/>
                <w:szCs w:val="28"/>
              </w:rPr>
              <w:t>1</w:t>
            </w:r>
          </w:p>
        </w:tc>
      </w:tr>
      <w:tr w:rsidR="001E3D9D" w:rsidRPr="00F73FB8" w:rsidTr="001E3D9D">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1E3D9D" w:rsidRPr="00F73FB8" w:rsidRDefault="001E3D9D" w:rsidP="001E3D9D">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Pr>
                <w:sz w:val="28"/>
                <w:szCs w:val="28"/>
              </w:rPr>
              <w:t>1</w:t>
            </w:r>
          </w:p>
        </w:tc>
      </w:tr>
      <w:tr w:rsidR="001E3D9D" w:rsidRPr="00F73FB8" w:rsidTr="001E3D9D">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1E3D9D" w:rsidRPr="00F73FB8" w:rsidRDefault="001E3D9D" w:rsidP="001E3D9D">
            <w:pPr>
              <w:rPr>
                <w:sz w:val="28"/>
                <w:szCs w:val="28"/>
              </w:rPr>
            </w:pPr>
            <w:r w:rsidRPr="00F73FB8">
              <w:rPr>
                <w:sz w:val="28"/>
                <w:szCs w:val="28"/>
              </w:rPr>
              <w:t>Мед</w:t>
            </w:r>
            <w:r>
              <w:rPr>
                <w:sz w:val="28"/>
                <w:szCs w:val="28"/>
              </w:rPr>
              <w:t xml:space="preserve">ицинская </w:t>
            </w:r>
            <w:r w:rsidRPr="00F73FB8">
              <w:rPr>
                <w:sz w:val="28"/>
                <w:szCs w:val="28"/>
              </w:rPr>
              <w:t>сестра</w:t>
            </w:r>
          </w:p>
        </w:tc>
        <w:tc>
          <w:tcPr>
            <w:tcW w:w="2053" w:type="dxa"/>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Pr>
                <w:sz w:val="28"/>
                <w:szCs w:val="28"/>
              </w:rPr>
              <w:t>1</w:t>
            </w:r>
          </w:p>
        </w:tc>
      </w:tr>
      <w:tr w:rsidR="001E3D9D" w:rsidRPr="00F73FB8" w:rsidTr="001E3D9D">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1E3D9D" w:rsidRPr="00F73FB8" w:rsidRDefault="001E3D9D" w:rsidP="001E3D9D">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1E3D9D" w:rsidRPr="00F73FB8" w:rsidRDefault="001E3D9D" w:rsidP="001E3D9D">
            <w:pPr>
              <w:rPr>
                <w:sz w:val="28"/>
                <w:szCs w:val="28"/>
              </w:rPr>
            </w:pPr>
            <w:r w:rsidRPr="00F73FB8">
              <w:rPr>
                <w:sz w:val="28"/>
                <w:szCs w:val="28"/>
              </w:rPr>
              <w:t>Зав</w:t>
            </w:r>
            <w:r>
              <w:rPr>
                <w:sz w:val="28"/>
                <w:szCs w:val="28"/>
              </w:rPr>
              <w:t xml:space="preserve">едующий </w:t>
            </w:r>
            <w:r w:rsidRPr="00F73FB8">
              <w:rPr>
                <w:sz w:val="28"/>
                <w:szCs w:val="28"/>
              </w:rPr>
              <w:t>хоз</w:t>
            </w:r>
            <w:r>
              <w:rPr>
                <w:sz w:val="28"/>
                <w:szCs w:val="28"/>
              </w:rPr>
              <w:t>яйством</w:t>
            </w:r>
          </w:p>
        </w:tc>
        <w:tc>
          <w:tcPr>
            <w:tcW w:w="2073" w:type="dxa"/>
            <w:gridSpan w:val="2"/>
            <w:tcBorders>
              <w:top w:val="single" w:sz="4" w:space="0" w:color="auto"/>
              <w:bottom w:val="single" w:sz="4" w:space="0" w:color="auto"/>
              <w:right w:val="single" w:sz="4" w:space="0" w:color="auto"/>
            </w:tcBorders>
            <w:shd w:val="clear" w:color="auto" w:fill="auto"/>
          </w:tcPr>
          <w:p w:rsidR="001E3D9D" w:rsidRPr="00F73FB8" w:rsidRDefault="001E3D9D" w:rsidP="001E3D9D">
            <w:pPr>
              <w:rPr>
                <w:sz w:val="28"/>
                <w:szCs w:val="28"/>
              </w:rPr>
            </w:pPr>
            <w:r>
              <w:rPr>
                <w:sz w:val="28"/>
                <w:szCs w:val="28"/>
              </w:rPr>
              <w:t>1</w:t>
            </w:r>
          </w:p>
        </w:tc>
      </w:tr>
    </w:tbl>
    <w:p w:rsidR="001E3D9D" w:rsidRDefault="001E3D9D" w:rsidP="001E3D9D">
      <w:pPr>
        <w:rPr>
          <w:sz w:val="28"/>
          <w:szCs w:val="28"/>
        </w:rPr>
      </w:pPr>
    </w:p>
    <w:p w:rsidR="001E3D9D" w:rsidRDefault="001E3D9D" w:rsidP="001E3D9D">
      <w:pPr>
        <w:rPr>
          <w:sz w:val="28"/>
          <w:szCs w:val="28"/>
        </w:rPr>
        <w:sectPr w:rsidR="001E3D9D" w:rsidSect="001E3D9D">
          <w:pgSz w:w="11906" w:h="16838"/>
          <w:pgMar w:top="1135" w:right="1134" w:bottom="1276" w:left="1134" w:header="709" w:footer="709" w:gutter="0"/>
          <w:cols w:space="708"/>
          <w:titlePg/>
          <w:docGrid w:linePitch="360"/>
        </w:sectPr>
      </w:pPr>
    </w:p>
    <w:p w:rsidR="001E3D9D" w:rsidRPr="00C00A21" w:rsidRDefault="001E3D9D" w:rsidP="001E3D9D">
      <w:pPr>
        <w:pStyle w:val="ae"/>
        <w:jc w:val="right"/>
        <w:rPr>
          <w:i/>
          <w:iCs/>
          <w:sz w:val="28"/>
          <w:szCs w:val="28"/>
        </w:rPr>
      </w:pPr>
      <w:r w:rsidRPr="00C00A21">
        <w:rPr>
          <w:i/>
          <w:iCs/>
          <w:sz w:val="28"/>
          <w:szCs w:val="28"/>
        </w:rPr>
        <w:lastRenderedPageBreak/>
        <w:t>Приложение № 10</w:t>
      </w:r>
    </w:p>
    <w:p w:rsidR="001E3D9D" w:rsidRPr="00F73FB8" w:rsidRDefault="001E3D9D" w:rsidP="001E3D9D">
      <w:pPr>
        <w:pStyle w:val="ae"/>
        <w:jc w:val="right"/>
        <w:rPr>
          <w:sz w:val="28"/>
          <w:szCs w:val="28"/>
        </w:rPr>
      </w:pPr>
    </w:p>
    <w:p w:rsidR="001E3D9D" w:rsidRPr="00F73FB8" w:rsidRDefault="001E3D9D" w:rsidP="001E3D9D">
      <w:pPr>
        <w:pStyle w:val="ae"/>
        <w:jc w:val="center"/>
        <w:rPr>
          <w:sz w:val="28"/>
          <w:szCs w:val="28"/>
        </w:rPr>
      </w:pPr>
      <w:r w:rsidRPr="00F73FB8">
        <w:rPr>
          <w:sz w:val="28"/>
          <w:szCs w:val="28"/>
        </w:rPr>
        <w:t>ПЕРЕЧЕНЬ</w:t>
      </w:r>
    </w:p>
    <w:p w:rsidR="001E3D9D" w:rsidRPr="00F73FB8" w:rsidRDefault="001E3D9D" w:rsidP="001E3D9D">
      <w:pPr>
        <w:pStyle w:val="ae"/>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1E3D9D" w:rsidRPr="00F73FB8" w:rsidRDefault="001E3D9D" w:rsidP="001E3D9D">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1E3D9D" w:rsidRPr="00F73FB8" w:rsidRDefault="001E3D9D" w:rsidP="001E3D9D">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810"/>
        <w:gridCol w:w="1826"/>
        <w:gridCol w:w="6"/>
        <w:gridCol w:w="1561"/>
        <w:gridCol w:w="9"/>
      </w:tblGrid>
      <w:tr w:rsidR="001E3D9D" w:rsidRPr="00F73FB8" w:rsidTr="00692B4D">
        <w:trPr>
          <w:trHeight w:val="489"/>
        </w:trPr>
        <w:tc>
          <w:tcPr>
            <w:tcW w:w="853"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jc w:val="center"/>
              <w:rPr>
                <w:sz w:val="28"/>
                <w:szCs w:val="28"/>
              </w:rPr>
            </w:pPr>
            <w:r w:rsidRPr="00F73FB8">
              <w:rPr>
                <w:sz w:val="28"/>
                <w:szCs w:val="28"/>
              </w:rPr>
              <w:t>№</w:t>
            </w:r>
          </w:p>
          <w:p w:rsidR="001E3D9D" w:rsidRPr="00F73FB8" w:rsidRDefault="001E3D9D" w:rsidP="001E3D9D">
            <w:pPr>
              <w:jc w:val="center"/>
              <w:rPr>
                <w:sz w:val="28"/>
                <w:szCs w:val="28"/>
              </w:rPr>
            </w:pPr>
            <w:proofErr w:type="spellStart"/>
            <w:r w:rsidRPr="00F73FB8">
              <w:rPr>
                <w:sz w:val="28"/>
                <w:szCs w:val="28"/>
              </w:rPr>
              <w:t>п\</w:t>
            </w:r>
            <w:proofErr w:type="gramStart"/>
            <w:r w:rsidRPr="00F73FB8">
              <w:rPr>
                <w:sz w:val="28"/>
                <w:szCs w:val="28"/>
              </w:rPr>
              <w:t>п</w:t>
            </w:r>
            <w:proofErr w:type="spellEnd"/>
            <w:proofErr w:type="gramEnd"/>
          </w:p>
        </w:tc>
        <w:tc>
          <w:tcPr>
            <w:tcW w:w="5810" w:type="dxa"/>
            <w:tcBorders>
              <w:top w:val="single" w:sz="4" w:space="0" w:color="auto"/>
              <w:left w:val="single" w:sz="4" w:space="0" w:color="auto"/>
              <w:bottom w:val="single" w:sz="4" w:space="0" w:color="auto"/>
              <w:right w:val="single" w:sz="4" w:space="0" w:color="auto"/>
            </w:tcBorders>
          </w:tcPr>
          <w:p w:rsidR="001E3D9D" w:rsidRPr="00F73FB8" w:rsidRDefault="001E3D9D" w:rsidP="001E3D9D">
            <w:pPr>
              <w:jc w:val="center"/>
              <w:rPr>
                <w:sz w:val="28"/>
                <w:szCs w:val="28"/>
              </w:rPr>
            </w:pPr>
            <w:r w:rsidRPr="00F73FB8">
              <w:rPr>
                <w:sz w:val="28"/>
                <w:szCs w:val="28"/>
              </w:rPr>
              <w:t>Наименование профессии и должности</w:t>
            </w:r>
          </w:p>
        </w:tc>
        <w:tc>
          <w:tcPr>
            <w:tcW w:w="1832" w:type="dxa"/>
            <w:gridSpan w:val="2"/>
            <w:tcBorders>
              <w:top w:val="single" w:sz="4" w:space="0" w:color="auto"/>
              <w:left w:val="single" w:sz="4" w:space="0" w:color="auto"/>
              <w:bottom w:val="single" w:sz="4" w:space="0" w:color="auto"/>
              <w:right w:val="single" w:sz="4" w:space="0" w:color="auto"/>
            </w:tcBorders>
          </w:tcPr>
          <w:p w:rsidR="001E3D9D" w:rsidRDefault="001E3D9D" w:rsidP="001E3D9D">
            <w:pPr>
              <w:pStyle w:val="aff4"/>
              <w:rPr>
                <w:bCs/>
                <w:sz w:val="28"/>
                <w:szCs w:val="28"/>
              </w:rPr>
            </w:pPr>
            <w:r w:rsidRPr="00277555">
              <w:rPr>
                <w:bCs/>
                <w:sz w:val="28"/>
                <w:szCs w:val="28"/>
              </w:rPr>
              <w:t>Продолжительность</w:t>
            </w:r>
          </w:p>
          <w:p w:rsidR="001E3D9D" w:rsidRPr="00F73FB8" w:rsidRDefault="001E3D9D" w:rsidP="001E3D9D">
            <w:pPr>
              <w:pStyle w:val="aff4"/>
              <w:rPr>
                <w:sz w:val="28"/>
                <w:szCs w:val="28"/>
              </w:rPr>
            </w:pPr>
            <w:r>
              <w:rPr>
                <w:sz w:val="28"/>
                <w:szCs w:val="28"/>
              </w:rPr>
              <w:t>д</w:t>
            </w:r>
            <w:r w:rsidRPr="00F73FB8">
              <w:rPr>
                <w:sz w:val="28"/>
                <w:szCs w:val="28"/>
              </w:rPr>
              <w:t>ополнительного отпуска</w:t>
            </w:r>
          </w:p>
        </w:tc>
        <w:tc>
          <w:tcPr>
            <w:tcW w:w="1570" w:type="dxa"/>
            <w:gridSpan w:val="2"/>
            <w:tcBorders>
              <w:top w:val="single" w:sz="4" w:space="0" w:color="auto"/>
              <w:left w:val="single" w:sz="4" w:space="0" w:color="auto"/>
              <w:bottom w:val="single" w:sz="4" w:space="0" w:color="auto"/>
              <w:right w:val="single" w:sz="4" w:space="0" w:color="auto"/>
            </w:tcBorders>
          </w:tcPr>
          <w:p w:rsidR="001E3D9D" w:rsidRPr="00F73FB8" w:rsidRDefault="001E3D9D" w:rsidP="001E3D9D">
            <w:pPr>
              <w:jc w:val="center"/>
              <w:rPr>
                <w:sz w:val="28"/>
                <w:szCs w:val="28"/>
              </w:rPr>
            </w:pPr>
            <w:r w:rsidRPr="00F73FB8">
              <w:rPr>
                <w:sz w:val="28"/>
                <w:szCs w:val="28"/>
              </w:rPr>
              <w:t>Продолжительность</w:t>
            </w:r>
          </w:p>
          <w:p w:rsidR="001E3D9D" w:rsidRPr="00F73FB8" w:rsidRDefault="001E3D9D" w:rsidP="001E3D9D">
            <w:pPr>
              <w:jc w:val="center"/>
              <w:rPr>
                <w:sz w:val="28"/>
                <w:szCs w:val="28"/>
              </w:rPr>
            </w:pPr>
            <w:r w:rsidRPr="00F73FB8">
              <w:rPr>
                <w:sz w:val="28"/>
                <w:szCs w:val="28"/>
              </w:rPr>
              <w:t>сокращенного рабочего дня</w:t>
            </w:r>
          </w:p>
        </w:tc>
      </w:tr>
      <w:tr w:rsidR="001E3D9D" w:rsidRPr="00F73FB8" w:rsidTr="00692B4D">
        <w:tblPrEx>
          <w:tblBorders>
            <w:insideH w:val="single" w:sz="4" w:space="0" w:color="auto"/>
            <w:insideV w:val="single" w:sz="4" w:space="0" w:color="auto"/>
          </w:tblBorders>
        </w:tblPrEx>
        <w:trPr>
          <w:gridAfter w:val="1"/>
          <w:wAfter w:w="9" w:type="dxa"/>
          <w:trHeight w:val="335"/>
        </w:trPr>
        <w:tc>
          <w:tcPr>
            <w:tcW w:w="853" w:type="dxa"/>
          </w:tcPr>
          <w:p w:rsidR="001E3D9D" w:rsidRPr="00F73FB8" w:rsidRDefault="001E3D9D" w:rsidP="001E3D9D">
            <w:pPr>
              <w:jc w:val="both"/>
              <w:rPr>
                <w:sz w:val="28"/>
                <w:szCs w:val="28"/>
              </w:rPr>
            </w:pPr>
            <w:r>
              <w:rPr>
                <w:sz w:val="28"/>
                <w:szCs w:val="28"/>
              </w:rPr>
              <w:t>1</w:t>
            </w:r>
          </w:p>
        </w:tc>
        <w:tc>
          <w:tcPr>
            <w:tcW w:w="5810" w:type="dxa"/>
          </w:tcPr>
          <w:p w:rsidR="001E3D9D" w:rsidRPr="00F73FB8" w:rsidRDefault="001E3D9D" w:rsidP="001E3D9D">
            <w:pPr>
              <w:jc w:val="both"/>
              <w:rPr>
                <w:sz w:val="28"/>
                <w:szCs w:val="28"/>
              </w:rPr>
            </w:pPr>
            <w:r w:rsidRPr="000772AA">
              <w:rPr>
                <w:sz w:val="28"/>
                <w:szCs w:val="28"/>
              </w:rPr>
              <w:t>Повар</w:t>
            </w:r>
          </w:p>
        </w:tc>
        <w:tc>
          <w:tcPr>
            <w:tcW w:w="1832" w:type="dxa"/>
            <w:gridSpan w:val="2"/>
          </w:tcPr>
          <w:p w:rsidR="001E3D9D" w:rsidRPr="00F73FB8" w:rsidRDefault="001E3D9D" w:rsidP="001E3D9D">
            <w:pPr>
              <w:jc w:val="center"/>
              <w:rPr>
                <w:sz w:val="28"/>
                <w:szCs w:val="28"/>
              </w:rPr>
            </w:pPr>
            <w:r>
              <w:rPr>
                <w:sz w:val="28"/>
                <w:szCs w:val="28"/>
              </w:rPr>
              <w:t>4</w:t>
            </w:r>
          </w:p>
        </w:tc>
        <w:tc>
          <w:tcPr>
            <w:tcW w:w="1561" w:type="dxa"/>
            <w:shd w:val="clear" w:color="auto" w:fill="auto"/>
          </w:tcPr>
          <w:p w:rsidR="001E3D9D" w:rsidRPr="00F73FB8" w:rsidRDefault="00F15055" w:rsidP="001E3D9D">
            <w:pPr>
              <w:rPr>
                <w:sz w:val="28"/>
                <w:szCs w:val="28"/>
              </w:rPr>
            </w:pPr>
            <w:r>
              <w:rPr>
                <w:sz w:val="28"/>
                <w:szCs w:val="28"/>
              </w:rPr>
              <w:t>-</w:t>
            </w:r>
          </w:p>
        </w:tc>
      </w:tr>
      <w:tr w:rsidR="001E3D9D" w:rsidRPr="00F73FB8" w:rsidTr="00692B4D">
        <w:tblPrEx>
          <w:tblBorders>
            <w:insideH w:val="single" w:sz="4" w:space="0" w:color="auto"/>
            <w:insideV w:val="single" w:sz="4" w:space="0" w:color="auto"/>
          </w:tblBorders>
        </w:tblPrEx>
        <w:trPr>
          <w:gridAfter w:val="1"/>
          <w:wAfter w:w="9" w:type="dxa"/>
          <w:trHeight w:val="621"/>
        </w:trPr>
        <w:tc>
          <w:tcPr>
            <w:tcW w:w="853" w:type="dxa"/>
          </w:tcPr>
          <w:p w:rsidR="001E3D9D" w:rsidRPr="00F73FB8" w:rsidRDefault="001E3D9D" w:rsidP="001E3D9D">
            <w:pPr>
              <w:shd w:val="clear" w:color="auto" w:fill="FFFFFF"/>
              <w:rPr>
                <w:sz w:val="28"/>
                <w:szCs w:val="28"/>
              </w:rPr>
            </w:pPr>
            <w:r>
              <w:rPr>
                <w:sz w:val="28"/>
                <w:szCs w:val="28"/>
              </w:rPr>
              <w:t>2</w:t>
            </w:r>
          </w:p>
        </w:tc>
        <w:tc>
          <w:tcPr>
            <w:tcW w:w="5810" w:type="dxa"/>
          </w:tcPr>
          <w:p w:rsidR="001E3D9D" w:rsidRPr="00F73FB8" w:rsidRDefault="001E3D9D" w:rsidP="001E3D9D">
            <w:pPr>
              <w:rPr>
                <w:sz w:val="28"/>
                <w:szCs w:val="28"/>
              </w:rPr>
            </w:pPr>
            <w:r w:rsidRPr="00F73FB8">
              <w:rPr>
                <w:sz w:val="28"/>
                <w:szCs w:val="28"/>
              </w:rPr>
              <w:t>Машинист п</w:t>
            </w:r>
            <w:r>
              <w:rPr>
                <w:sz w:val="28"/>
                <w:szCs w:val="28"/>
              </w:rPr>
              <w:t xml:space="preserve">о стирке и ремонту спецодежды </w:t>
            </w:r>
            <w:r w:rsidRPr="00F73FB8">
              <w:rPr>
                <w:sz w:val="28"/>
                <w:szCs w:val="28"/>
              </w:rPr>
              <w:t xml:space="preserve">      </w:t>
            </w:r>
          </w:p>
        </w:tc>
        <w:tc>
          <w:tcPr>
            <w:tcW w:w="1826" w:type="dxa"/>
          </w:tcPr>
          <w:p w:rsidR="001E3D9D" w:rsidRPr="00F73FB8" w:rsidRDefault="001E3D9D" w:rsidP="001E3D9D">
            <w:pPr>
              <w:shd w:val="clear" w:color="auto" w:fill="FFFFFF"/>
              <w:jc w:val="center"/>
              <w:rPr>
                <w:sz w:val="28"/>
                <w:szCs w:val="28"/>
              </w:rPr>
            </w:pPr>
            <w:r>
              <w:rPr>
                <w:sz w:val="28"/>
                <w:szCs w:val="28"/>
              </w:rPr>
              <w:t xml:space="preserve">4 </w:t>
            </w:r>
          </w:p>
        </w:tc>
        <w:tc>
          <w:tcPr>
            <w:tcW w:w="1567" w:type="dxa"/>
            <w:gridSpan w:val="2"/>
          </w:tcPr>
          <w:p w:rsidR="001E3D9D" w:rsidRPr="00F73FB8" w:rsidRDefault="00F15055" w:rsidP="001E3D9D">
            <w:pPr>
              <w:shd w:val="clear" w:color="auto" w:fill="FFFFFF"/>
              <w:rPr>
                <w:sz w:val="28"/>
                <w:szCs w:val="28"/>
              </w:rPr>
            </w:pPr>
            <w:r>
              <w:rPr>
                <w:sz w:val="28"/>
                <w:szCs w:val="28"/>
              </w:rPr>
              <w:t>-</w:t>
            </w:r>
          </w:p>
        </w:tc>
      </w:tr>
    </w:tbl>
    <w:p w:rsidR="001E3D9D" w:rsidRDefault="001E3D9D" w:rsidP="001E3D9D">
      <w:pPr>
        <w:shd w:val="clear" w:color="auto" w:fill="FFFFFF"/>
        <w:spacing w:line="320" w:lineRule="exact"/>
        <w:ind w:left="1208"/>
        <w:jc w:val="right"/>
        <w:rPr>
          <w:color w:val="000000"/>
          <w:spacing w:val="-13"/>
          <w:w w:val="104"/>
          <w:sz w:val="28"/>
          <w:szCs w:val="28"/>
        </w:rPr>
        <w:sectPr w:rsidR="001E3D9D" w:rsidSect="001E3D9D">
          <w:pgSz w:w="11906" w:h="16838"/>
          <w:pgMar w:top="1135" w:right="1134" w:bottom="1276" w:left="1134" w:header="709" w:footer="709" w:gutter="0"/>
          <w:cols w:space="708"/>
          <w:titlePg/>
          <w:docGrid w:linePitch="360"/>
        </w:sectPr>
      </w:pPr>
    </w:p>
    <w:p w:rsidR="001E3D9D" w:rsidRPr="00C00A21" w:rsidRDefault="001E3D9D" w:rsidP="001E3D9D">
      <w:pPr>
        <w:pStyle w:val="ae"/>
        <w:jc w:val="right"/>
        <w:rPr>
          <w:i/>
          <w:iCs/>
          <w:sz w:val="28"/>
          <w:szCs w:val="28"/>
        </w:rPr>
      </w:pPr>
      <w:r w:rsidRPr="00C00A21">
        <w:rPr>
          <w:i/>
          <w:iCs/>
          <w:sz w:val="28"/>
          <w:szCs w:val="28"/>
        </w:rPr>
        <w:lastRenderedPageBreak/>
        <w:t>Приложение № 11</w:t>
      </w:r>
    </w:p>
    <w:p w:rsidR="001E3D9D" w:rsidRPr="00F73FB8" w:rsidRDefault="001E3D9D" w:rsidP="001E3D9D">
      <w:pPr>
        <w:pStyle w:val="ae"/>
        <w:jc w:val="right"/>
        <w:rPr>
          <w:sz w:val="28"/>
          <w:szCs w:val="28"/>
        </w:rPr>
      </w:pPr>
    </w:p>
    <w:p w:rsidR="001E3D9D" w:rsidRPr="00F73FB8" w:rsidRDefault="001E3D9D" w:rsidP="001E3D9D">
      <w:pPr>
        <w:pStyle w:val="ae"/>
        <w:jc w:val="center"/>
        <w:rPr>
          <w:sz w:val="28"/>
          <w:szCs w:val="28"/>
        </w:rPr>
      </w:pPr>
      <w:r w:rsidRPr="00F73FB8">
        <w:rPr>
          <w:sz w:val="28"/>
          <w:szCs w:val="28"/>
        </w:rPr>
        <w:t>СПИСОК</w:t>
      </w:r>
    </w:p>
    <w:p w:rsidR="001E3D9D" w:rsidRPr="00F73FB8" w:rsidRDefault="001E3D9D" w:rsidP="001E3D9D">
      <w:pPr>
        <w:pStyle w:val="ae"/>
        <w:jc w:val="center"/>
        <w:rPr>
          <w:sz w:val="28"/>
          <w:szCs w:val="28"/>
        </w:rPr>
      </w:pPr>
      <w:r w:rsidRPr="00F73FB8">
        <w:rPr>
          <w:sz w:val="28"/>
          <w:szCs w:val="28"/>
        </w:rPr>
        <w:t>профессий и виды работ, на которые устанавливаются доплаты</w:t>
      </w:r>
    </w:p>
    <w:p w:rsidR="001E3D9D" w:rsidRDefault="001E3D9D" w:rsidP="001E3D9D">
      <w:pPr>
        <w:pStyle w:val="ae"/>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p w:rsidR="001E3D9D" w:rsidRDefault="001E3D9D" w:rsidP="001E3D9D">
      <w:pPr>
        <w:pStyle w:val="ae"/>
        <w:jc w:val="center"/>
        <w:rPr>
          <w:sz w:val="28"/>
          <w:szCs w:val="28"/>
        </w:rPr>
      </w:pP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1E3D9D" w:rsidRPr="00F73FB8" w:rsidTr="0084765E">
        <w:trPr>
          <w:trHeight w:val="855"/>
        </w:trPr>
        <w:tc>
          <w:tcPr>
            <w:tcW w:w="709" w:type="dxa"/>
          </w:tcPr>
          <w:p w:rsidR="001E3D9D" w:rsidRPr="00F73FB8" w:rsidRDefault="001E3D9D" w:rsidP="0084765E">
            <w:pPr>
              <w:rPr>
                <w:sz w:val="28"/>
                <w:szCs w:val="28"/>
              </w:rPr>
            </w:pPr>
            <w:r w:rsidRPr="00F73FB8">
              <w:rPr>
                <w:sz w:val="28"/>
                <w:szCs w:val="28"/>
              </w:rPr>
              <w:t xml:space="preserve">№ </w:t>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p w:rsidR="001E3D9D" w:rsidRPr="00F73FB8" w:rsidRDefault="001E3D9D" w:rsidP="0084765E">
            <w:pPr>
              <w:rPr>
                <w:sz w:val="28"/>
                <w:szCs w:val="28"/>
              </w:rPr>
            </w:pPr>
          </w:p>
        </w:tc>
        <w:tc>
          <w:tcPr>
            <w:tcW w:w="1983" w:type="dxa"/>
          </w:tcPr>
          <w:p w:rsidR="001E3D9D" w:rsidRPr="00F73FB8" w:rsidRDefault="001E3D9D" w:rsidP="0084765E">
            <w:pPr>
              <w:ind w:left="177"/>
              <w:rPr>
                <w:sz w:val="28"/>
                <w:szCs w:val="28"/>
              </w:rPr>
            </w:pPr>
            <w:r w:rsidRPr="00F73FB8">
              <w:rPr>
                <w:sz w:val="28"/>
                <w:szCs w:val="28"/>
              </w:rPr>
              <w:t>Профессия,</w:t>
            </w:r>
          </w:p>
          <w:p w:rsidR="001E3D9D" w:rsidRPr="00F73FB8" w:rsidRDefault="001E3D9D" w:rsidP="0084765E">
            <w:pPr>
              <w:ind w:left="222"/>
              <w:rPr>
                <w:sz w:val="28"/>
                <w:szCs w:val="28"/>
              </w:rPr>
            </w:pPr>
            <w:r w:rsidRPr="00F73FB8">
              <w:rPr>
                <w:sz w:val="28"/>
                <w:szCs w:val="28"/>
              </w:rPr>
              <w:t>должность</w:t>
            </w:r>
          </w:p>
          <w:p w:rsidR="001E3D9D" w:rsidRPr="00F73FB8" w:rsidRDefault="001E3D9D" w:rsidP="0084765E">
            <w:pPr>
              <w:ind w:left="222"/>
              <w:rPr>
                <w:sz w:val="28"/>
                <w:szCs w:val="28"/>
              </w:rPr>
            </w:pPr>
          </w:p>
        </w:tc>
        <w:tc>
          <w:tcPr>
            <w:tcW w:w="5389" w:type="dxa"/>
          </w:tcPr>
          <w:p w:rsidR="001E3D9D" w:rsidRPr="00F73FB8" w:rsidRDefault="001E3D9D" w:rsidP="0084765E">
            <w:pPr>
              <w:ind w:left="1284"/>
              <w:rPr>
                <w:sz w:val="28"/>
                <w:szCs w:val="28"/>
              </w:rPr>
            </w:pPr>
            <w:r w:rsidRPr="00F73FB8">
              <w:rPr>
                <w:sz w:val="28"/>
                <w:szCs w:val="28"/>
              </w:rPr>
              <w:t>Вид работ</w:t>
            </w:r>
          </w:p>
          <w:p w:rsidR="001E3D9D" w:rsidRPr="00F73FB8" w:rsidRDefault="001E3D9D" w:rsidP="0084765E">
            <w:pPr>
              <w:rPr>
                <w:sz w:val="28"/>
                <w:szCs w:val="28"/>
              </w:rPr>
            </w:pPr>
          </w:p>
          <w:p w:rsidR="001E3D9D" w:rsidRPr="00F73FB8" w:rsidRDefault="001E3D9D" w:rsidP="0084765E">
            <w:pPr>
              <w:rPr>
                <w:sz w:val="28"/>
                <w:szCs w:val="28"/>
              </w:rPr>
            </w:pPr>
          </w:p>
        </w:tc>
        <w:tc>
          <w:tcPr>
            <w:tcW w:w="1559" w:type="dxa"/>
          </w:tcPr>
          <w:p w:rsidR="001E3D9D" w:rsidRPr="00F73FB8" w:rsidRDefault="001E3D9D" w:rsidP="0084765E">
            <w:pPr>
              <w:ind w:left="309"/>
              <w:rPr>
                <w:sz w:val="28"/>
                <w:szCs w:val="28"/>
              </w:rPr>
            </w:pPr>
            <w:r w:rsidRPr="00F73FB8">
              <w:rPr>
                <w:sz w:val="28"/>
                <w:szCs w:val="28"/>
              </w:rPr>
              <w:t>%</w:t>
            </w:r>
          </w:p>
          <w:p w:rsidR="001E3D9D" w:rsidRPr="00F73FB8" w:rsidRDefault="001E3D9D" w:rsidP="0084765E">
            <w:pPr>
              <w:rPr>
                <w:sz w:val="28"/>
                <w:szCs w:val="28"/>
              </w:rPr>
            </w:pPr>
            <w:r w:rsidRPr="00F73FB8">
              <w:rPr>
                <w:sz w:val="28"/>
                <w:szCs w:val="28"/>
              </w:rPr>
              <w:t>доплат</w:t>
            </w:r>
          </w:p>
          <w:p w:rsidR="001E3D9D" w:rsidRPr="00F73FB8" w:rsidRDefault="001E3D9D" w:rsidP="0084765E">
            <w:pPr>
              <w:rPr>
                <w:sz w:val="28"/>
                <w:szCs w:val="28"/>
              </w:rPr>
            </w:pPr>
          </w:p>
        </w:tc>
      </w:tr>
      <w:tr w:rsidR="001E3D9D" w:rsidRPr="00F73FB8" w:rsidTr="0084765E">
        <w:trPr>
          <w:trHeight w:val="850"/>
        </w:trPr>
        <w:tc>
          <w:tcPr>
            <w:tcW w:w="709" w:type="dxa"/>
          </w:tcPr>
          <w:p w:rsidR="001E3D9D" w:rsidRPr="00F73FB8" w:rsidRDefault="00F15055" w:rsidP="0084765E">
            <w:pPr>
              <w:rPr>
                <w:sz w:val="28"/>
                <w:szCs w:val="28"/>
              </w:rPr>
            </w:pPr>
            <w:r>
              <w:rPr>
                <w:sz w:val="28"/>
                <w:szCs w:val="28"/>
              </w:rPr>
              <w:t>1</w:t>
            </w:r>
          </w:p>
        </w:tc>
        <w:tc>
          <w:tcPr>
            <w:tcW w:w="1983" w:type="dxa"/>
          </w:tcPr>
          <w:p w:rsidR="001E3D9D" w:rsidRPr="00F73FB8" w:rsidRDefault="001E3D9D" w:rsidP="0084765E">
            <w:pPr>
              <w:rPr>
                <w:sz w:val="28"/>
                <w:szCs w:val="28"/>
              </w:rPr>
            </w:pPr>
            <w:r>
              <w:rPr>
                <w:sz w:val="28"/>
                <w:szCs w:val="28"/>
              </w:rPr>
              <w:t>П</w:t>
            </w:r>
            <w:r w:rsidRPr="00F73FB8">
              <w:rPr>
                <w:sz w:val="28"/>
                <w:szCs w:val="28"/>
              </w:rPr>
              <w:t xml:space="preserve">овар                </w:t>
            </w:r>
            <w:r w:rsidRPr="00F73FB8">
              <w:rPr>
                <w:sz w:val="28"/>
                <w:szCs w:val="28"/>
              </w:rPr>
              <w:tab/>
            </w:r>
          </w:p>
        </w:tc>
        <w:tc>
          <w:tcPr>
            <w:tcW w:w="5389" w:type="dxa"/>
          </w:tcPr>
          <w:p w:rsidR="00F15055" w:rsidRDefault="001E3D9D" w:rsidP="0084765E">
            <w:pPr>
              <w:rPr>
                <w:sz w:val="28"/>
                <w:szCs w:val="28"/>
              </w:rPr>
            </w:pPr>
            <w:r w:rsidRPr="00F73FB8">
              <w:rPr>
                <w:sz w:val="28"/>
                <w:szCs w:val="28"/>
              </w:rPr>
              <w:t>Работа у горячих плит</w:t>
            </w:r>
            <w:r w:rsidR="0084765E">
              <w:rPr>
                <w:sz w:val="28"/>
                <w:szCs w:val="28"/>
              </w:rPr>
              <w:t>,</w:t>
            </w:r>
            <w:r w:rsidRPr="00F73FB8">
              <w:rPr>
                <w:sz w:val="28"/>
                <w:szCs w:val="28"/>
              </w:rPr>
              <w:t xml:space="preserve"> </w:t>
            </w:r>
            <w:proofErr w:type="spellStart"/>
            <w:r w:rsidRPr="00F73FB8">
              <w:rPr>
                <w:sz w:val="28"/>
                <w:szCs w:val="28"/>
              </w:rPr>
              <w:t>эл\жаровых</w:t>
            </w:r>
            <w:proofErr w:type="spellEnd"/>
            <w:r w:rsidRPr="00F73FB8">
              <w:rPr>
                <w:sz w:val="28"/>
                <w:szCs w:val="28"/>
              </w:rPr>
              <w:t xml:space="preserve"> шкафов и др. аппаратура для жарения и выпечки</w:t>
            </w:r>
            <w:r w:rsidR="00F15055">
              <w:rPr>
                <w:sz w:val="28"/>
                <w:szCs w:val="28"/>
              </w:rPr>
              <w:t>;</w:t>
            </w:r>
          </w:p>
          <w:p w:rsidR="001E3D9D" w:rsidRPr="00F73FB8" w:rsidRDefault="00F15055" w:rsidP="0084765E">
            <w:pPr>
              <w:rPr>
                <w:sz w:val="28"/>
                <w:szCs w:val="28"/>
              </w:rPr>
            </w:pPr>
            <w:r>
              <w:rPr>
                <w:color w:val="000000"/>
                <w:spacing w:val="-4"/>
                <w:w w:val="104"/>
                <w:sz w:val="28"/>
                <w:szCs w:val="28"/>
              </w:rPr>
              <w:t>р</w:t>
            </w:r>
            <w:r w:rsidRPr="00F73FB8">
              <w:rPr>
                <w:color w:val="000000"/>
                <w:spacing w:val="-4"/>
                <w:w w:val="104"/>
                <w:sz w:val="28"/>
                <w:szCs w:val="28"/>
              </w:rPr>
              <w:t xml:space="preserve">аботы, связанные с разделкой, обрезкой мяса, рыбы, </w:t>
            </w:r>
            <w:r w:rsidRPr="00F73FB8">
              <w:rPr>
                <w:color w:val="000000"/>
                <w:spacing w:val="-12"/>
                <w:w w:val="104"/>
                <w:sz w:val="28"/>
                <w:szCs w:val="28"/>
              </w:rPr>
              <w:t xml:space="preserve">чисткой </w:t>
            </w:r>
            <w:r w:rsidR="00D14C1F">
              <w:rPr>
                <w:color w:val="000000"/>
                <w:spacing w:val="-12"/>
                <w:w w:val="104"/>
                <w:sz w:val="28"/>
                <w:szCs w:val="28"/>
              </w:rPr>
              <w:t>овощей</w:t>
            </w:r>
            <w:r w:rsidRPr="00F73FB8">
              <w:rPr>
                <w:sz w:val="28"/>
                <w:szCs w:val="28"/>
              </w:rPr>
              <w:t xml:space="preserve"> </w:t>
            </w:r>
            <w:r w:rsidR="001E3D9D" w:rsidRPr="00F73FB8">
              <w:rPr>
                <w:sz w:val="28"/>
                <w:szCs w:val="28"/>
              </w:rPr>
              <w:t xml:space="preserve">         </w:t>
            </w:r>
          </w:p>
        </w:tc>
        <w:tc>
          <w:tcPr>
            <w:tcW w:w="1559" w:type="dxa"/>
          </w:tcPr>
          <w:p w:rsidR="001E3D9D" w:rsidRPr="00F73FB8" w:rsidRDefault="001E3D9D" w:rsidP="0084765E">
            <w:pPr>
              <w:rPr>
                <w:sz w:val="28"/>
                <w:szCs w:val="28"/>
              </w:rPr>
            </w:pPr>
            <w:r w:rsidRPr="00F73FB8">
              <w:rPr>
                <w:sz w:val="28"/>
                <w:szCs w:val="28"/>
              </w:rPr>
              <w:t xml:space="preserve">12%   </w:t>
            </w:r>
          </w:p>
        </w:tc>
      </w:tr>
      <w:tr w:rsidR="001E3D9D" w:rsidRPr="00F73FB8" w:rsidTr="0084765E">
        <w:trPr>
          <w:trHeight w:val="1245"/>
        </w:trPr>
        <w:tc>
          <w:tcPr>
            <w:tcW w:w="709" w:type="dxa"/>
          </w:tcPr>
          <w:p w:rsidR="001E3D9D" w:rsidRPr="00F73FB8" w:rsidRDefault="00F15055" w:rsidP="0084765E">
            <w:pPr>
              <w:rPr>
                <w:sz w:val="28"/>
                <w:szCs w:val="28"/>
              </w:rPr>
            </w:pPr>
            <w:r>
              <w:rPr>
                <w:sz w:val="28"/>
                <w:szCs w:val="28"/>
              </w:rPr>
              <w:t>2</w:t>
            </w:r>
          </w:p>
        </w:tc>
        <w:tc>
          <w:tcPr>
            <w:tcW w:w="1983" w:type="dxa"/>
          </w:tcPr>
          <w:p w:rsidR="001E3D9D" w:rsidRPr="00F73FB8" w:rsidRDefault="001E3D9D" w:rsidP="0084765E">
            <w:pPr>
              <w:rPr>
                <w:sz w:val="28"/>
                <w:szCs w:val="28"/>
              </w:rPr>
            </w:pPr>
            <w:r w:rsidRPr="00F73FB8">
              <w:rPr>
                <w:sz w:val="28"/>
                <w:szCs w:val="28"/>
              </w:rPr>
              <w:t>Машинист п</w:t>
            </w:r>
            <w:r>
              <w:rPr>
                <w:sz w:val="28"/>
                <w:szCs w:val="28"/>
              </w:rPr>
              <w:t xml:space="preserve">о стирке и ремонту спецодежды </w:t>
            </w:r>
            <w:r w:rsidRPr="00F73FB8">
              <w:rPr>
                <w:sz w:val="28"/>
                <w:szCs w:val="28"/>
              </w:rPr>
              <w:t xml:space="preserve">      </w:t>
            </w:r>
          </w:p>
        </w:tc>
        <w:tc>
          <w:tcPr>
            <w:tcW w:w="5389" w:type="dxa"/>
          </w:tcPr>
          <w:p w:rsidR="001E3D9D" w:rsidRPr="00F73FB8" w:rsidRDefault="001E3D9D" w:rsidP="0084765E">
            <w:pPr>
              <w:rPr>
                <w:sz w:val="28"/>
                <w:szCs w:val="28"/>
              </w:rPr>
            </w:pPr>
            <w:r w:rsidRPr="00F73FB8">
              <w:rPr>
                <w:sz w:val="28"/>
                <w:szCs w:val="28"/>
              </w:rPr>
              <w:t xml:space="preserve">Стирка, сушка и глажение    </w:t>
            </w:r>
          </w:p>
        </w:tc>
        <w:tc>
          <w:tcPr>
            <w:tcW w:w="1559" w:type="dxa"/>
          </w:tcPr>
          <w:p w:rsidR="001E3D9D" w:rsidRPr="00F73FB8" w:rsidRDefault="001E3D9D" w:rsidP="0084765E">
            <w:pPr>
              <w:rPr>
                <w:sz w:val="28"/>
                <w:szCs w:val="28"/>
              </w:rPr>
            </w:pPr>
            <w:r w:rsidRPr="00F73FB8">
              <w:rPr>
                <w:sz w:val="28"/>
                <w:szCs w:val="28"/>
              </w:rPr>
              <w:t>12%</w:t>
            </w:r>
          </w:p>
        </w:tc>
      </w:tr>
      <w:tr w:rsidR="001E3D9D" w:rsidRPr="00F73FB8" w:rsidTr="0084765E">
        <w:trPr>
          <w:trHeight w:val="645"/>
        </w:trPr>
        <w:tc>
          <w:tcPr>
            <w:tcW w:w="709" w:type="dxa"/>
          </w:tcPr>
          <w:p w:rsidR="001E3D9D" w:rsidRPr="00F73FB8" w:rsidRDefault="00F15055" w:rsidP="0084765E">
            <w:pPr>
              <w:rPr>
                <w:sz w:val="28"/>
                <w:szCs w:val="28"/>
              </w:rPr>
            </w:pPr>
            <w:r>
              <w:rPr>
                <w:sz w:val="28"/>
                <w:szCs w:val="28"/>
              </w:rPr>
              <w:t>3</w:t>
            </w:r>
          </w:p>
        </w:tc>
        <w:tc>
          <w:tcPr>
            <w:tcW w:w="1983" w:type="dxa"/>
          </w:tcPr>
          <w:p w:rsidR="001E3D9D" w:rsidRPr="00F73FB8" w:rsidRDefault="00F15055" w:rsidP="0084765E">
            <w:pPr>
              <w:rPr>
                <w:sz w:val="28"/>
                <w:szCs w:val="28"/>
              </w:rPr>
            </w:pPr>
            <w:r>
              <w:rPr>
                <w:sz w:val="28"/>
                <w:szCs w:val="28"/>
              </w:rPr>
              <w:t>Подсобный рабочий</w:t>
            </w:r>
          </w:p>
        </w:tc>
        <w:tc>
          <w:tcPr>
            <w:tcW w:w="5389" w:type="dxa"/>
          </w:tcPr>
          <w:p w:rsidR="0084765E" w:rsidRPr="00D14C1F" w:rsidRDefault="00D14C1F" w:rsidP="0084765E">
            <w:pPr>
              <w:shd w:val="clear" w:color="auto" w:fill="FFFFFF"/>
              <w:spacing w:before="4"/>
              <w:ind w:left="24" w:right="20"/>
              <w:jc w:val="both"/>
              <w:rPr>
                <w:color w:val="000000"/>
                <w:spacing w:val="-12"/>
                <w:w w:val="104"/>
                <w:sz w:val="28"/>
                <w:szCs w:val="28"/>
              </w:rPr>
            </w:pPr>
            <w:r>
              <w:rPr>
                <w:color w:val="000000"/>
                <w:spacing w:val="-4"/>
                <w:w w:val="104"/>
                <w:sz w:val="28"/>
                <w:szCs w:val="28"/>
              </w:rPr>
              <w:t>Мытье посуды; р</w:t>
            </w:r>
            <w:r w:rsidR="001E3D9D" w:rsidRPr="00D14C1F">
              <w:rPr>
                <w:color w:val="000000"/>
                <w:spacing w:val="-4"/>
                <w:w w:val="104"/>
                <w:sz w:val="28"/>
                <w:szCs w:val="28"/>
              </w:rPr>
              <w:t>аботы, связанные с разделкой</w:t>
            </w:r>
            <w:r>
              <w:rPr>
                <w:color w:val="000000"/>
                <w:spacing w:val="-4"/>
                <w:w w:val="104"/>
                <w:sz w:val="28"/>
                <w:szCs w:val="28"/>
              </w:rPr>
              <w:t>, обрезкой мяса, рыбы,</w:t>
            </w:r>
            <w:r w:rsidR="001E3D9D" w:rsidRPr="00D14C1F">
              <w:rPr>
                <w:color w:val="000000"/>
                <w:spacing w:val="-4"/>
                <w:w w:val="104"/>
                <w:sz w:val="28"/>
                <w:szCs w:val="28"/>
              </w:rPr>
              <w:t xml:space="preserve"> </w:t>
            </w:r>
            <w:r w:rsidR="001E3D9D" w:rsidRPr="00D14C1F">
              <w:rPr>
                <w:color w:val="000000"/>
                <w:spacing w:val="-12"/>
                <w:w w:val="104"/>
                <w:sz w:val="28"/>
                <w:szCs w:val="28"/>
              </w:rPr>
              <w:t xml:space="preserve">чисткой </w:t>
            </w:r>
            <w:r>
              <w:rPr>
                <w:color w:val="000000"/>
                <w:spacing w:val="-12"/>
                <w:w w:val="104"/>
                <w:sz w:val="28"/>
                <w:szCs w:val="28"/>
              </w:rPr>
              <w:t>овощей</w:t>
            </w:r>
          </w:p>
        </w:tc>
        <w:tc>
          <w:tcPr>
            <w:tcW w:w="1559" w:type="dxa"/>
          </w:tcPr>
          <w:p w:rsidR="001E3D9D" w:rsidRPr="00F73FB8" w:rsidRDefault="001E3D9D" w:rsidP="0084765E">
            <w:pPr>
              <w:rPr>
                <w:sz w:val="28"/>
                <w:szCs w:val="28"/>
              </w:rPr>
            </w:pPr>
            <w:r w:rsidRPr="00F73FB8">
              <w:rPr>
                <w:sz w:val="28"/>
                <w:szCs w:val="28"/>
              </w:rPr>
              <w:t>12%</w:t>
            </w:r>
          </w:p>
        </w:tc>
      </w:tr>
      <w:tr w:rsidR="0084765E" w:rsidRPr="00F73FB8" w:rsidTr="0084765E">
        <w:trPr>
          <w:trHeight w:val="314"/>
        </w:trPr>
        <w:tc>
          <w:tcPr>
            <w:tcW w:w="709" w:type="dxa"/>
          </w:tcPr>
          <w:p w:rsidR="0084765E" w:rsidRDefault="0084765E" w:rsidP="0084765E">
            <w:pPr>
              <w:rPr>
                <w:sz w:val="28"/>
                <w:szCs w:val="28"/>
              </w:rPr>
            </w:pPr>
            <w:r>
              <w:rPr>
                <w:sz w:val="28"/>
                <w:szCs w:val="28"/>
              </w:rPr>
              <w:t>4</w:t>
            </w:r>
          </w:p>
        </w:tc>
        <w:tc>
          <w:tcPr>
            <w:tcW w:w="1983" w:type="dxa"/>
          </w:tcPr>
          <w:p w:rsidR="0084765E" w:rsidRDefault="0084765E" w:rsidP="0084765E">
            <w:pPr>
              <w:rPr>
                <w:sz w:val="28"/>
                <w:szCs w:val="28"/>
              </w:rPr>
            </w:pPr>
            <w:r>
              <w:rPr>
                <w:sz w:val="28"/>
                <w:szCs w:val="28"/>
              </w:rPr>
              <w:t>Заведующий хозяйством</w:t>
            </w:r>
          </w:p>
        </w:tc>
        <w:tc>
          <w:tcPr>
            <w:tcW w:w="5389" w:type="dxa"/>
          </w:tcPr>
          <w:p w:rsidR="0084765E" w:rsidRPr="00D14C1F" w:rsidRDefault="0084765E" w:rsidP="0084765E">
            <w:pPr>
              <w:shd w:val="clear" w:color="auto" w:fill="FFFFFF"/>
              <w:spacing w:before="4"/>
              <w:ind w:left="24" w:right="20"/>
              <w:jc w:val="both"/>
              <w:rPr>
                <w:color w:val="000000"/>
                <w:spacing w:val="-4"/>
                <w:w w:val="104"/>
                <w:sz w:val="28"/>
                <w:szCs w:val="28"/>
              </w:rPr>
            </w:pPr>
            <w:proofErr w:type="spellStart"/>
            <w:proofErr w:type="gramStart"/>
            <w:r w:rsidRPr="00D14C1F">
              <w:rPr>
                <w:color w:val="000000"/>
                <w:spacing w:val="-4"/>
                <w:w w:val="104"/>
                <w:sz w:val="28"/>
                <w:szCs w:val="28"/>
              </w:rPr>
              <w:t>Погрузо</w:t>
            </w:r>
            <w:proofErr w:type="spellEnd"/>
            <w:r w:rsidRPr="00D14C1F">
              <w:rPr>
                <w:color w:val="000000"/>
                <w:spacing w:val="-4"/>
                <w:w w:val="104"/>
                <w:sz w:val="28"/>
                <w:szCs w:val="28"/>
              </w:rPr>
              <w:t xml:space="preserve"> - разгрузочные</w:t>
            </w:r>
            <w:proofErr w:type="gramEnd"/>
            <w:r w:rsidRPr="00D14C1F">
              <w:rPr>
                <w:color w:val="000000"/>
                <w:spacing w:val="-4"/>
                <w:w w:val="104"/>
                <w:sz w:val="28"/>
                <w:szCs w:val="28"/>
              </w:rPr>
              <w:t xml:space="preserve"> работы, производимые вручную</w:t>
            </w:r>
          </w:p>
        </w:tc>
        <w:tc>
          <w:tcPr>
            <w:tcW w:w="1559" w:type="dxa"/>
          </w:tcPr>
          <w:p w:rsidR="0084765E" w:rsidRPr="0084765E" w:rsidRDefault="0084765E" w:rsidP="0084765E">
            <w:pPr>
              <w:rPr>
                <w:sz w:val="28"/>
                <w:szCs w:val="28"/>
                <w:lang w:val="en-US"/>
              </w:rPr>
            </w:pPr>
            <w:r>
              <w:rPr>
                <w:sz w:val="28"/>
                <w:szCs w:val="28"/>
              </w:rPr>
              <w:t>4</w:t>
            </w:r>
            <w:r>
              <w:rPr>
                <w:sz w:val="28"/>
                <w:szCs w:val="28"/>
                <w:lang w:val="en-US"/>
              </w:rPr>
              <w:t>%</w:t>
            </w:r>
          </w:p>
        </w:tc>
      </w:tr>
    </w:tbl>
    <w:p w:rsidR="001E3D9D" w:rsidRDefault="001E3D9D" w:rsidP="001E3D9D">
      <w:pPr>
        <w:pStyle w:val="3"/>
        <w:ind w:firstLine="709"/>
        <w:contextualSpacing/>
        <w:jc w:val="right"/>
      </w:pPr>
    </w:p>
    <w:p w:rsidR="001E3D9D" w:rsidRPr="004C62FB" w:rsidRDefault="001E3D9D" w:rsidP="001E3D9D">
      <w:pPr>
        <w:pStyle w:val="3"/>
        <w:ind w:firstLine="709"/>
        <w:contextualSpacing/>
        <w:jc w:val="right"/>
      </w:pPr>
    </w:p>
    <w:p w:rsidR="00EF7F2C" w:rsidRDefault="00EF7F2C" w:rsidP="00AE7451">
      <w:pPr>
        <w:pStyle w:val="3"/>
        <w:contextualSpacing/>
        <w:sectPr w:rsidR="00EF7F2C" w:rsidSect="00ED4C7B">
          <w:footerReference w:type="default" r:id="rId13"/>
          <w:footerReference w:type="first" r:id="rId14"/>
          <w:pgSz w:w="11906" w:h="16838"/>
          <w:pgMar w:top="1135" w:right="707" w:bottom="1276" w:left="1134" w:header="709" w:footer="709" w:gutter="0"/>
          <w:cols w:space="708"/>
          <w:titlePg/>
          <w:docGrid w:linePitch="360"/>
        </w:sectPr>
      </w:pPr>
    </w:p>
    <w:p w:rsidR="00F04FFC" w:rsidRDefault="00F04FFC" w:rsidP="00BB5697">
      <w:pPr>
        <w:pStyle w:val="3"/>
        <w:contextualSpacing/>
      </w:pPr>
    </w:p>
    <w:p w:rsidR="006726D9" w:rsidRPr="00C00A21" w:rsidRDefault="006726D9" w:rsidP="006726D9">
      <w:pPr>
        <w:pStyle w:val="ae"/>
        <w:jc w:val="right"/>
        <w:rPr>
          <w:i/>
          <w:iCs/>
          <w:sz w:val="28"/>
          <w:szCs w:val="28"/>
        </w:rPr>
      </w:pPr>
      <w:r>
        <w:rPr>
          <w:i/>
          <w:iCs/>
          <w:sz w:val="28"/>
          <w:szCs w:val="28"/>
        </w:rPr>
        <w:t>Приложение № 12</w:t>
      </w:r>
    </w:p>
    <w:p w:rsidR="006726D9" w:rsidRDefault="006726D9" w:rsidP="00B7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726D9" w:rsidRDefault="006726D9" w:rsidP="00B7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70B9E" w:rsidRPr="001536AB" w:rsidRDefault="00B70B9E" w:rsidP="00B7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536AB">
        <w:rPr>
          <w:sz w:val="28"/>
          <w:szCs w:val="28"/>
        </w:rPr>
        <w:t>ПЕРЕЧЕНЬ</w:t>
      </w:r>
    </w:p>
    <w:p w:rsidR="00B70B9E" w:rsidRPr="001536AB" w:rsidRDefault="00B70B9E" w:rsidP="00B70B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sz w:val="28"/>
          <w:szCs w:val="28"/>
        </w:rPr>
      </w:pPr>
      <w:r w:rsidRPr="001536AB">
        <w:rPr>
          <w:sz w:val="28"/>
          <w:szCs w:val="28"/>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p>
    <w:p w:rsidR="00B70B9E" w:rsidRPr="001536AB" w:rsidRDefault="00B70B9E" w:rsidP="00B70B9E">
      <w:pPr>
        <w:pStyle w:val="afa"/>
        <w:tabs>
          <w:tab w:val="left" w:pos="4380"/>
        </w:tabs>
        <w:ind w:left="0"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430"/>
        <w:gridCol w:w="3347"/>
      </w:tblGrid>
      <w:tr w:rsidR="00B70B9E" w:rsidRPr="001536AB" w:rsidTr="00613F68">
        <w:tc>
          <w:tcPr>
            <w:tcW w:w="794" w:type="dxa"/>
            <w:tcBorders>
              <w:top w:val="single" w:sz="4" w:space="0" w:color="auto"/>
              <w:left w:val="single" w:sz="4" w:space="0" w:color="auto"/>
              <w:bottom w:val="single" w:sz="4" w:space="0" w:color="auto"/>
              <w:right w:val="single" w:sz="4" w:space="0" w:color="auto"/>
            </w:tcBorders>
            <w:hideMark/>
          </w:tcPr>
          <w:p w:rsidR="00B70B9E" w:rsidRPr="00835965" w:rsidRDefault="00B70B9E" w:rsidP="00613F68">
            <w:pPr>
              <w:pStyle w:val="afa"/>
              <w:tabs>
                <w:tab w:val="left" w:pos="4380"/>
              </w:tabs>
              <w:ind w:left="0"/>
              <w:jc w:val="both"/>
            </w:pPr>
            <w:r w:rsidRPr="00835965">
              <w:t>№№</w:t>
            </w:r>
          </w:p>
        </w:tc>
        <w:tc>
          <w:tcPr>
            <w:tcW w:w="5430" w:type="dxa"/>
            <w:tcBorders>
              <w:top w:val="single" w:sz="4" w:space="0" w:color="auto"/>
              <w:left w:val="single" w:sz="4" w:space="0" w:color="auto"/>
              <w:bottom w:val="single" w:sz="4" w:space="0" w:color="auto"/>
              <w:right w:val="single" w:sz="4" w:space="0" w:color="auto"/>
            </w:tcBorders>
            <w:hideMark/>
          </w:tcPr>
          <w:p w:rsidR="00B70B9E" w:rsidRPr="00835965" w:rsidRDefault="00B70B9E" w:rsidP="00613F68">
            <w:pPr>
              <w:pStyle w:val="afa"/>
              <w:tabs>
                <w:tab w:val="left" w:pos="4380"/>
              </w:tabs>
              <w:ind w:left="0"/>
              <w:jc w:val="center"/>
            </w:pPr>
            <w:r w:rsidRPr="00835965">
              <w:t>Название профессии и должности</w:t>
            </w:r>
          </w:p>
        </w:tc>
        <w:tc>
          <w:tcPr>
            <w:tcW w:w="3347" w:type="dxa"/>
            <w:tcBorders>
              <w:top w:val="single" w:sz="4" w:space="0" w:color="auto"/>
              <w:left w:val="single" w:sz="4" w:space="0" w:color="auto"/>
              <w:bottom w:val="single" w:sz="4" w:space="0" w:color="auto"/>
              <w:right w:val="single" w:sz="4" w:space="0" w:color="auto"/>
            </w:tcBorders>
            <w:hideMark/>
          </w:tcPr>
          <w:p w:rsidR="00B70B9E" w:rsidRPr="00835965" w:rsidRDefault="00B70B9E" w:rsidP="00613F68">
            <w:pPr>
              <w:pStyle w:val="afa"/>
              <w:tabs>
                <w:tab w:val="left" w:pos="4380"/>
              </w:tabs>
              <w:ind w:left="0"/>
              <w:jc w:val="center"/>
            </w:pPr>
            <w:r w:rsidRPr="00835965">
              <w:t>Продолжительность дополнительного отпуска в календарных днях</w:t>
            </w:r>
          </w:p>
        </w:tc>
      </w:tr>
      <w:tr w:rsidR="00B70B9E" w:rsidRPr="001536AB" w:rsidTr="00613F68">
        <w:tc>
          <w:tcPr>
            <w:tcW w:w="794" w:type="dxa"/>
            <w:tcBorders>
              <w:top w:val="single" w:sz="4" w:space="0" w:color="auto"/>
              <w:left w:val="single" w:sz="4" w:space="0" w:color="auto"/>
              <w:bottom w:val="single" w:sz="4" w:space="0" w:color="auto"/>
              <w:right w:val="single" w:sz="4" w:space="0" w:color="auto"/>
            </w:tcBorders>
            <w:hideMark/>
          </w:tcPr>
          <w:p w:rsidR="00B70B9E" w:rsidRPr="001536AB" w:rsidRDefault="00B70B9E" w:rsidP="006726D9">
            <w:pPr>
              <w:jc w:val="center"/>
              <w:rPr>
                <w:sz w:val="28"/>
                <w:szCs w:val="28"/>
              </w:rPr>
            </w:pPr>
            <w:r w:rsidRPr="001536AB">
              <w:rPr>
                <w:sz w:val="28"/>
                <w:szCs w:val="28"/>
              </w:rPr>
              <w:t>1</w:t>
            </w:r>
          </w:p>
        </w:tc>
        <w:tc>
          <w:tcPr>
            <w:tcW w:w="5430" w:type="dxa"/>
            <w:tcBorders>
              <w:top w:val="single" w:sz="4" w:space="0" w:color="auto"/>
              <w:left w:val="single" w:sz="4" w:space="0" w:color="auto"/>
              <w:bottom w:val="single" w:sz="4" w:space="0" w:color="auto"/>
              <w:right w:val="single" w:sz="4" w:space="0" w:color="auto"/>
            </w:tcBorders>
            <w:hideMark/>
          </w:tcPr>
          <w:p w:rsidR="00B70B9E" w:rsidRPr="001536AB" w:rsidRDefault="00B70B9E" w:rsidP="00613F68">
            <w:pPr>
              <w:rPr>
                <w:sz w:val="28"/>
                <w:szCs w:val="28"/>
              </w:rPr>
            </w:pPr>
            <w:r w:rsidRPr="001536AB">
              <w:rPr>
                <w:sz w:val="28"/>
                <w:szCs w:val="28"/>
              </w:rPr>
              <w:t>Заведующий</w:t>
            </w:r>
          </w:p>
        </w:tc>
        <w:tc>
          <w:tcPr>
            <w:tcW w:w="3347" w:type="dxa"/>
            <w:tcBorders>
              <w:top w:val="single" w:sz="4" w:space="0" w:color="auto"/>
              <w:left w:val="single" w:sz="4" w:space="0" w:color="auto"/>
              <w:bottom w:val="single" w:sz="4" w:space="0" w:color="auto"/>
              <w:right w:val="single" w:sz="4" w:space="0" w:color="auto"/>
            </w:tcBorders>
            <w:hideMark/>
          </w:tcPr>
          <w:p w:rsidR="00B70B9E" w:rsidRPr="001536AB" w:rsidRDefault="00B70B9E" w:rsidP="00613F68">
            <w:pPr>
              <w:jc w:val="center"/>
              <w:rPr>
                <w:sz w:val="28"/>
                <w:szCs w:val="28"/>
              </w:rPr>
            </w:pPr>
            <w:r w:rsidRPr="001536AB">
              <w:rPr>
                <w:sz w:val="28"/>
                <w:szCs w:val="28"/>
              </w:rPr>
              <w:t>7</w:t>
            </w:r>
          </w:p>
        </w:tc>
      </w:tr>
      <w:tr w:rsidR="00B70B9E" w:rsidRPr="001536AB" w:rsidTr="00613F68">
        <w:tc>
          <w:tcPr>
            <w:tcW w:w="794" w:type="dxa"/>
            <w:tcBorders>
              <w:top w:val="single" w:sz="4" w:space="0" w:color="auto"/>
              <w:left w:val="single" w:sz="4" w:space="0" w:color="auto"/>
              <w:bottom w:val="single" w:sz="4" w:space="0" w:color="auto"/>
              <w:right w:val="single" w:sz="4" w:space="0" w:color="auto"/>
            </w:tcBorders>
            <w:hideMark/>
          </w:tcPr>
          <w:p w:rsidR="00B70B9E" w:rsidRPr="001536AB" w:rsidRDefault="00B70B9E" w:rsidP="006726D9">
            <w:pPr>
              <w:jc w:val="center"/>
              <w:rPr>
                <w:sz w:val="28"/>
                <w:szCs w:val="28"/>
              </w:rPr>
            </w:pPr>
            <w:r w:rsidRPr="001536AB">
              <w:rPr>
                <w:sz w:val="28"/>
                <w:szCs w:val="28"/>
              </w:rPr>
              <w:t>2</w:t>
            </w:r>
          </w:p>
        </w:tc>
        <w:tc>
          <w:tcPr>
            <w:tcW w:w="5430" w:type="dxa"/>
            <w:tcBorders>
              <w:top w:val="single" w:sz="4" w:space="0" w:color="auto"/>
              <w:left w:val="single" w:sz="4" w:space="0" w:color="auto"/>
              <w:bottom w:val="single" w:sz="4" w:space="0" w:color="auto"/>
              <w:right w:val="single" w:sz="4" w:space="0" w:color="auto"/>
            </w:tcBorders>
            <w:hideMark/>
          </w:tcPr>
          <w:p w:rsidR="00B70B9E" w:rsidRPr="001536AB" w:rsidRDefault="00B70B9E" w:rsidP="00613F68">
            <w:pPr>
              <w:rPr>
                <w:sz w:val="28"/>
                <w:szCs w:val="28"/>
              </w:rPr>
            </w:pPr>
            <w:r>
              <w:rPr>
                <w:sz w:val="28"/>
                <w:szCs w:val="28"/>
              </w:rPr>
              <w:t>Заведующий хозяйством</w:t>
            </w:r>
          </w:p>
        </w:tc>
        <w:tc>
          <w:tcPr>
            <w:tcW w:w="3347" w:type="dxa"/>
            <w:tcBorders>
              <w:top w:val="single" w:sz="4" w:space="0" w:color="auto"/>
              <w:left w:val="single" w:sz="4" w:space="0" w:color="auto"/>
              <w:bottom w:val="single" w:sz="4" w:space="0" w:color="auto"/>
              <w:right w:val="single" w:sz="4" w:space="0" w:color="auto"/>
            </w:tcBorders>
            <w:hideMark/>
          </w:tcPr>
          <w:p w:rsidR="00B70B9E" w:rsidRPr="001536AB" w:rsidRDefault="00B70B9E" w:rsidP="00613F68">
            <w:pPr>
              <w:jc w:val="center"/>
              <w:rPr>
                <w:sz w:val="28"/>
                <w:szCs w:val="28"/>
              </w:rPr>
            </w:pPr>
            <w:r w:rsidRPr="001536AB">
              <w:rPr>
                <w:sz w:val="28"/>
                <w:szCs w:val="28"/>
              </w:rPr>
              <w:t>7</w:t>
            </w:r>
          </w:p>
        </w:tc>
      </w:tr>
      <w:tr w:rsidR="00B70B9E" w:rsidRPr="001536AB" w:rsidTr="00613F68">
        <w:tc>
          <w:tcPr>
            <w:tcW w:w="794" w:type="dxa"/>
            <w:tcBorders>
              <w:top w:val="single" w:sz="4" w:space="0" w:color="auto"/>
              <w:left w:val="single" w:sz="4" w:space="0" w:color="auto"/>
              <w:bottom w:val="single" w:sz="4" w:space="0" w:color="auto"/>
              <w:right w:val="single" w:sz="4" w:space="0" w:color="auto"/>
            </w:tcBorders>
            <w:hideMark/>
          </w:tcPr>
          <w:p w:rsidR="00B70B9E" w:rsidRPr="001536AB" w:rsidRDefault="006726D9" w:rsidP="006726D9">
            <w:pPr>
              <w:jc w:val="center"/>
              <w:rPr>
                <w:sz w:val="28"/>
                <w:szCs w:val="28"/>
              </w:rPr>
            </w:pPr>
            <w:r>
              <w:rPr>
                <w:sz w:val="28"/>
                <w:szCs w:val="28"/>
              </w:rPr>
              <w:t>3</w:t>
            </w:r>
          </w:p>
        </w:tc>
        <w:tc>
          <w:tcPr>
            <w:tcW w:w="5430" w:type="dxa"/>
            <w:tcBorders>
              <w:top w:val="single" w:sz="4" w:space="0" w:color="auto"/>
              <w:left w:val="single" w:sz="4" w:space="0" w:color="auto"/>
              <w:bottom w:val="single" w:sz="4" w:space="0" w:color="auto"/>
              <w:right w:val="single" w:sz="4" w:space="0" w:color="auto"/>
            </w:tcBorders>
            <w:hideMark/>
          </w:tcPr>
          <w:p w:rsidR="00B70B9E" w:rsidRPr="001536AB" w:rsidRDefault="00B70B9E" w:rsidP="00613F68">
            <w:pPr>
              <w:rPr>
                <w:sz w:val="28"/>
                <w:szCs w:val="28"/>
              </w:rPr>
            </w:pPr>
            <w:r w:rsidRPr="001536AB">
              <w:rPr>
                <w:sz w:val="28"/>
                <w:szCs w:val="28"/>
              </w:rPr>
              <w:t>Старшая медицинская сестра</w:t>
            </w:r>
          </w:p>
        </w:tc>
        <w:tc>
          <w:tcPr>
            <w:tcW w:w="3347" w:type="dxa"/>
            <w:tcBorders>
              <w:top w:val="single" w:sz="4" w:space="0" w:color="auto"/>
              <w:left w:val="single" w:sz="4" w:space="0" w:color="auto"/>
              <w:bottom w:val="single" w:sz="4" w:space="0" w:color="auto"/>
              <w:right w:val="single" w:sz="4" w:space="0" w:color="auto"/>
            </w:tcBorders>
            <w:hideMark/>
          </w:tcPr>
          <w:p w:rsidR="00B70B9E" w:rsidRPr="001536AB" w:rsidRDefault="006726D9" w:rsidP="00613F68">
            <w:pPr>
              <w:jc w:val="center"/>
              <w:rPr>
                <w:sz w:val="28"/>
                <w:szCs w:val="28"/>
              </w:rPr>
            </w:pPr>
            <w:r>
              <w:rPr>
                <w:sz w:val="28"/>
                <w:szCs w:val="28"/>
              </w:rPr>
              <w:t>7</w:t>
            </w:r>
          </w:p>
        </w:tc>
      </w:tr>
    </w:tbl>
    <w:p w:rsidR="00B70B9E" w:rsidRDefault="00B70B9E" w:rsidP="00BB5697">
      <w:pPr>
        <w:pStyle w:val="3"/>
        <w:contextualSpacing/>
      </w:pPr>
    </w:p>
    <w:sectPr w:rsidR="00B70B9E"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68" w:rsidRDefault="00613F68">
      <w:r>
        <w:separator/>
      </w:r>
    </w:p>
  </w:endnote>
  <w:endnote w:type="continuationSeparator" w:id="1">
    <w:p w:rsidR="00613F68" w:rsidRDefault="00613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ACF3C50" w:usb2="00000016" w:usb3="00000000" w:csb0="0004001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643"/>
      <w:docPartObj>
        <w:docPartGallery w:val="Page Numbers (Bottom of Page)"/>
        <w:docPartUnique/>
      </w:docPartObj>
    </w:sdtPr>
    <w:sdtContent>
      <w:p w:rsidR="00613F68" w:rsidRDefault="00613F68">
        <w:pPr>
          <w:pStyle w:val="a5"/>
          <w:jc w:val="right"/>
        </w:pPr>
        <w:fldSimple w:instr=" PAGE   \* MERGEFORMAT ">
          <w:r w:rsidR="00891C76">
            <w:rPr>
              <w:noProof/>
            </w:rPr>
            <w:t>40</w:t>
          </w:r>
        </w:fldSimple>
      </w:p>
    </w:sdtContent>
  </w:sdt>
  <w:p w:rsidR="00613F68" w:rsidRDefault="00613F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4688"/>
      <w:docPartObj>
        <w:docPartGallery w:val="Page Numbers (Bottom of Page)"/>
        <w:docPartUnique/>
      </w:docPartObj>
    </w:sdtPr>
    <w:sdtContent>
      <w:p w:rsidR="00613F68" w:rsidRDefault="00613F68">
        <w:pPr>
          <w:pStyle w:val="a5"/>
          <w:jc w:val="right"/>
        </w:pPr>
        <w:fldSimple w:instr=" PAGE   \* MERGEFORMAT ">
          <w:r w:rsidR="00891C76">
            <w:rPr>
              <w:noProof/>
            </w:rPr>
            <w:t>39</w:t>
          </w:r>
        </w:fldSimple>
      </w:p>
    </w:sdtContent>
  </w:sdt>
  <w:p w:rsidR="00613F68" w:rsidRDefault="00613F6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F68" w:rsidRDefault="00613F68" w:rsidP="0002281E">
    <w:pPr>
      <w:pStyle w:val="a5"/>
      <w:jc w:val="right"/>
    </w:pPr>
    <w:fldSimple w:instr="PAGE   \* MERGEFORMAT">
      <w:r>
        <w:rPr>
          <w:noProof/>
        </w:rPr>
        <w:t>35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645068"/>
      <w:docPartObj>
        <w:docPartGallery w:val="Page Numbers (Bottom of Page)"/>
        <w:docPartUnique/>
      </w:docPartObj>
    </w:sdtPr>
    <w:sdtContent>
      <w:p w:rsidR="00613F68" w:rsidRDefault="00613F68">
        <w:pPr>
          <w:pStyle w:val="a5"/>
          <w:jc w:val="right"/>
        </w:pPr>
        <w:fldSimple w:instr="PAGE   \* MERGEFORMAT">
          <w:r>
            <w:rPr>
              <w:noProof/>
            </w:rPr>
            <w:t>72</w:t>
          </w:r>
        </w:fldSimple>
      </w:p>
    </w:sdtContent>
  </w:sdt>
  <w:p w:rsidR="00613F68" w:rsidRDefault="00613F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68" w:rsidRDefault="00613F68">
      <w:r>
        <w:separator/>
      </w:r>
    </w:p>
  </w:footnote>
  <w:footnote w:type="continuationSeparator" w:id="1">
    <w:p w:rsidR="00613F68" w:rsidRDefault="00613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lang w:val="ru-RU" w:eastAsia="en-US" w:bidi="ar-SA"/>
      </w:rPr>
    </w:lvl>
    <w:lvl w:ilvl="2" w:tplc="DC86BA40">
      <w:numFmt w:val="bullet"/>
      <w:lvlText w:val="•"/>
      <w:lvlJc w:val="left"/>
      <w:pPr>
        <w:ind w:left="2517" w:hanging="281"/>
      </w:pPr>
      <w:rPr>
        <w:lang w:val="ru-RU" w:eastAsia="en-US" w:bidi="ar-SA"/>
      </w:rPr>
    </w:lvl>
    <w:lvl w:ilvl="3" w:tplc="AD6EBF66">
      <w:numFmt w:val="bullet"/>
      <w:lvlText w:val="•"/>
      <w:lvlJc w:val="left"/>
      <w:pPr>
        <w:ind w:left="3505" w:hanging="281"/>
      </w:pPr>
      <w:rPr>
        <w:lang w:val="ru-RU" w:eastAsia="en-US" w:bidi="ar-SA"/>
      </w:rPr>
    </w:lvl>
    <w:lvl w:ilvl="4" w:tplc="2278A66C">
      <w:numFmt w:val="bullet"/>
      <w:lvlText w:val="•"/>
      <w:lvlJc w:val="left"/>
      <w:pPr>
        <w:ind w:left="4494" w:hanging="281"/>
      </w:pPr>
      <w:rPr>
        <w:lang w:val="ru-RU" w:eastAsia="en-US" w:bidi="ar-SA"/>
      </w:rPr>
    </w:lvl>
    <w:lvl w:ilvl="5" w:tplc="1C4AC574">
      <w:numFmt w:val="bullet"/>
      <w:lvlText w:val="•"/>
      <w:lvlJc w:val="left"/>
      <w:pPr>
        <w:ind w:left="5483" w:hanging="281"/>
      </w:pPr>
      <w:rPr>
        <w:lang w:val="ru-RU" w:eastAsia="en-US" w:bidi="ar-SA"/>
      </w:rPr>
    </w:lvl>
    <w:lvl w:ilvl="6" w:tplc="92740830">
      <w:numFmt w:val="bullet"/>
      <w:lvlText w:val="•"/>
      <w:lvlJc w:val="left"/>
      <w:pPr>
        <w:ind w:left="6471" w:hanging="281"/>
      </w:pPr>
      <w:rPr>
        <w:lang w:val="ru-RU" w:eastAsia="en-US" w:bidi="ar-SA"/>
      </w:rPr>
    </w:lvl>
    <w:lvl w:ilvl="7" w:tplc="7CD8E9E4">
      <w:numFmt w:val="bullet"/>
      <w:lvlText w:val="•"/>
      <w:lvlJc w:val="left"/>
      <w:pPr>
        <w:ind w:left="7460" w:hanging="281"/>
      </w:pPr>
      <w:rPr>
        <w:lang w:val="ru-RU" w:eastAsia="en-US" w:bidi="ar-SA"/>
      </w:rPr>
    </w:lvl>
    <w:lvl w:ilvl="8" w:tplc="4C3E77EA">
      <w:numFmt w:val="bullet"/>
      <w:lvlText w:val="•"/>
      <w:lvlJc w:val="left"/>
      <w:pPr>
        <w:ind w:left="8449" w:hanging="281"/>
      </w:pPr>
      <w:rPr>
        <w:lang w:val="ru-RU" w:eastAsia="en-US" w:bidi="ar-SA"/>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F51D9"/>
    <w:multiLevelType w:val="multilevel"/>
    <w:tmpl w:val="8F16E34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C700CA"/>
    <w:multiLevelType w:val="hybridMultilevel"/>
    <w:tmpl w:val="07A0E5C8"/>
    <w:lvl w:ilvl="0" w:tplc="BD5E5B96">
      <w:start w:val="12"/>
      <w:numFmt w:val="decimal"/>
      <w:lvlText w:val="%1"/>
      <w:lvlJc w:val="left"/>
      <w:pPr>
        <w:ind w:left="621" w:hanging="360"/>
      </w:pPr>
      <w:rPr>
        <w:rFonts w:hint="default"/>
      </w:r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1">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2">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
  </w:num>
  <w:num w:numId="3">
    <w:abstractNumId w:val="16"/>
  </w:num>
  <w:num w:numId="4">
    <w:abstractNumId w:val="15"/>
  </w:num>
  <w:num w:numId="5">
    <w:abstractNumId w:val="9"/>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7"/>
  </w:num>
  <w:num w:numId="9">
    <w:abstractNumId w:val="19"/>
  </w:num>
  <w:num w:numId="10">
    <w:abstractNumId w:val="3"/>
  </w:num>
  <w:num w:numId="11">
    <w:abstractNumId w:val="7"/>
  </w:num>
  <w:num w:numId="12">
    <w:abstractNumId w:val="11"/>
  </w:num>
  <w:num w:numId="13">
    <w:abstractNumId w:val="13"/>
  </w:num>
  <w:num w:numId="14">
    <w:abstractNumId w:val="24"/>
  </w:num>
  <w:num w:numId="15">
    <w:abstractNumId w:val="26"/>
  </w:num>
  <w:num w:numId="16">
    <w:abstractNumId w:val="22"/>
  </w:num>
  <w:num w:numId="17">
    <w:abstractNumId w:val="21"/>
  </w:num>
  <w:num w:numId="18">
    <w:abstractNumId w:val="5"/>
  </w:num>
  <w:num w:numId="19">
    <w:abstractNumId w:val="8"/>
  </w:num>
  <w:num w:numId="20">
    <w:abstractNumId w:val="4"/>
  </w:num>
  <w:num w:numId="21">
    <w:abstractNumId w:val="20"/>
  </w:num>
  <w:num w:numId="22">
    <w:abstractNumId w:val="12"/>
  </w:num>
  <w:num w:numId="23">
    <w:abstractNumId w:val="28"/>
  </w:num>
  <w:num w:numId="24">
    <w:abstractNumId w:val="10"/>
  </w:num>
  <w:num w:numId="25">
    <w:abstractNumId w:val="25"/>
  </w:num>
  <w:num w:numId="26">
    <w:abstractNumId w:val="23"/>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37889"/>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2204"/>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2422"/>
    <w:rsid w:val="000624CE"/>
    <w:rsid w:val="00063E3E"/>
    <w:rsid w:val="000650D1"/>
    <w:rsid w:val="00067C69"/>
    <w:rsid w:val="0007247D"/>
    <w:rsid w:val="0007380E"/>
    <w:rsid w:val="00074077"/>
    <w:rsid w:val="00076CC8"/>
    <w:rsid w:val="00077416"/>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40D"/>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2616"/>
    <w:rsid w:val="00117A34"/>
    <w:rsid w:val="00120EB0"/>
    <w:rsid w:val="00122677"/>
    <w:rsid w:val="00122FB6"/>
    <w:rsid w:val="001247D6"/>
    <w:rsid w:val="00125B3E"/>
    <w:rsid w:val="00126800"/>
    <w:rsid w:val="00132D58"/>
    <w:rsid w:val="00132EB4"/>
    <w:rsid w:val="001332A1"/>
    <w:rsid w:val="00137112"/>
    <w:rsid w:val="00137837"/>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5B83"/>
    <w:rsid w:val="00185D11"/>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2FBF"/>
    <w:rsid w:val="001B3EDB"/>
    <w:rsid w:val="001B49F3"/>
    <w:rsid w:val="001C0881"/>
    <w:rsid w:val="001C0A7C"/>
    <w:rsid w:val="001C121A"/>
    <w:rsid w:val="001C276C"/>
    <w:rsid w:val="001D0F9B"/>
    <w:rsid w:val="001D1D9C"/>
    <w:rsid w:val="001D4689"/>
    <w:rsid w:val="001D7FB3"/>
    <w:rsid w:val="001E0941"/>
    <w:rsid w:val="001E20AD"/>
    <w:rsid w:val="001E3D9D"/>
    <w:rsid w:val="001E4759"/>
    <w:rsid w:val="001E5831"/>
    <w:rsid w:val="001E6113"/>
    <w:rsid w:val="001E6B44"/>
    <w:rsid w:val="001E6F53"/>
    <w:rsid w:val="001F0960"/>
    <w:rsid w:val="001F0F2B"/>
    <w:rsid w:val="001F3656"/>
    <w:rsid w:val="001F3B15"/>
    <w:rsid w:val="001F4242"/>
    <w:rsid w:val="001F42BA"/>
    <w:rsid w:val="001F4A40"/>
    <w:rsid w:val="001F7523"/>
    <w:rsid w:val="001F773A"/>
    <w:rsid w:val="001F7921"/>
    <w:rsid w:val="001F7E10"/>
    <w:rsid w:val="00200DFA"/>
    <w:rsid w:val="00201EFD"/>
    <w:rsid w:val="00205936"/>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863"/>
    <w:rsid w:val="00232A92"/>
    <w:rsid w:val="00232B3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1DB0"/>
    <w:rsid w:val="002623D8"/>
    <w:rsid w:val="002628C0"/>
    <w:rsid w:val="00263600"/>
    <w:rsid w:val="00263658"/>
    <w:rsid w:val="00267A12"/>
    <w:rsid w:val="00270A8F"/>
    <w:rsid w:val="0027105E"/>
    <w:rsid w:val="0027110E"/>
    <w:rsid w:val="00272B7E"/>
    <w:rsid w:val="00272C5C"/>
    <w:rsid w:val="00273A62"/>
    <w:rsid w:val="0027406F"/>
    <w:rsid w:val="0027449E"/>
    <w:rsid w:val="00274A8B"/>
    <w:rsid w:val="002752DD"/>
    <w:rsid w:val="0027535F"/>
    <w:rsid w:val="00276235"/>
    <w:rsid w:val="00276BE2"/>
    <w:rsid w:val="00277233"/>
    <w:rsid w:val="002774BB"/>
    <w:rsid w:val="00277BFC"/>
    <w:rsid w:val="002803B4"/>
    <w:rsid w:val="00280549"/>
    <w:rsid w:val="00284DF3"/>
    <w:rsid w:val="002874E7"/>
    <w:rsid w:val="00287595"/>
    <w:rsid w:val="00287D64"/>
    <w:rsid w:val="00290249"/>
    <w:rsid w:val="00291D29"/>
    <w:rsid w:val="002920CA"/>
    <w:rsid w:val="002967E2"/>
    <w:rsid w:val="002A3FB9"/>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6C0"/>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5D8"/>
    <w:rsid w:val="00315CEF"/>
    <w:rsid w:val="00316B3E"/>
    <w:rsid w:val="0031771F"/>
    <w:rsid w:val="00321249"/>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2D1B"/>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0986"/>
    <w:rsid w:val="003C0A82"/>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1F5A"/>
    <w:rsid w:val="00413735"/>
    <w:rsid w:val="0041400F"/>
    <w:rsid w:val="00415DEB"/>
    <w:rsid w:val="00416768"/>
    <w:rsid w:val="004179FA"/>
    <w:rsid w:val="00421BFF"/>
    <w:rsid w:val="004221E4"/>
    <w:rsid w:val="00423C41"/>
    <w:rsid w:val="00425423"/>
    <w:rsid w:val="00427809"/>
    <w:rsid w:val="00430026"/>
    <w:rsid w:val="0043051A"/>
    <w:rsid w:val="00430A96"/>
    <w:rsid w:val="004311E8"/>
    <w:rsid w:val="0043141B"/>
    <w:rsid w:val="004333DD"/>
    <w:rsid w:val="00434F5B"/>
    <w:rsid w:val="00435815"/>
    <w:rsid w:val="00436262"/>
    <w:rsid w:val="004377B2"/>
    <w:rsid w:val="00437DF3"/>
    <w:rsid w:val="00441123"/>
    <w:rsid w:val="00441B3A"/>
    <w:rsid w:val="00442FC1"/>
    <w:rsid w:val="00446EAD"/>
    <w:rsid w:val="00447008"/>
    <w:rsid w:val="00450FCF"/>
    <w:rsid w:val="00451C91"/>
    <w:rsid w:val="00452975"/>
    <w:rsid w:val="00453B6A"/>
    <w:rsid w:val="0045684E"/>
    <w:rsid w:val="004605DF"/>
    <w:rsid w:val="004618F4"/>
    <w:rsid w:val="00465B7D"/>
    <w:rsid w:val="00470334"/>
    <w:rsid w:val="004713A0"/>
    <w:rsid w:val="00471714"/>
    <w:rsid w:val="00471B4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6FFA"/>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D7F42"/>
    <w:rsid w:val="004E0257"/>
    <w:rsid w:val="004E1468"/>
    <w:rsid w:val="004E1BEC"/>
    <w:rsid w:val="004E2AE2"/>
    <w:rsid w:val="004E38C2"/>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1E3"/>
    <w:rsid w:val="00530CFA"/>
    <w:rsid w:val="00533105"/>
    <w:rsid w:val="00536723"/>
    <w:rsid w:val="00540E29"/>
    <w:rsid w:val="00541B17"/>
    <w:rsid w:val="0054218D"/>
    <w:rsid w:val="00542CAB"/>
    <w:rsid w:val="00542DCF"/>
    <w:rsid w:val="00543499"/>
    <w:rsid w:val="00550A1D"/>
    <w:rsid w:val="00552643"/>
    <w:rsid w:val="00552BCA"/>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5DB8"/>
    <w:rsid w:val="00577FA3"/>
    <w:rsid w:val="00580038"/>
    <w:rsid w:val="0058098E"/>
    <w:rsid w:val="00580EBB"/>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0096"/>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1B8"/>
    <w:rsid w:val="00611F6A"/>
    <w:rsid w:val="006123B0"/>
    <w:rsid w:val="00613F68"/>
    <w:rsid w:val="0061636C"/>
    <w:rsid w:val="00616E9F"/>
    <w:rsid w:val="00617AFC"/>
    <w:rsid w:val="00620587"/>
    <w:rsid w:val="00620ADF"/>
    <w:rsid w:val="0062259B"/>
    <w:rsid w:val="00623598"/>
    <w:rsid w:val="00624FDF"/>
    <w:rsid w:val="00630531"/>
    <w:rsid w:val="00630A83"/>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26D9"/>
    <w:rsid w:val="006738D4"/>
    <w:rsid w:val="006748AE"/>
    <w:rsid w:val="00674D14"/>
    <w:rsid w:val="00674FB0"/>
    <w:rsid w:val="006834C7"/>
    <w:rsid w:val="0068485C"/>
    <w:rsid w:val="00685405"/>
    <w:rsid w:val="00687E3E"/>
    <w:rsid w:val="00690233"/>
    <w:rsid w:val="0069146D"/>
    <w:rsid w:val="00691D70"/>
    <w:rsid w:val="00692B4D"/>
    <w:rsid w:val="006947F5"/>
    <w:rsid w:val="00695C3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AE"/>
    <w:rsid w:val="006D0FB6"/>
    <w:rsid w:val="006D191E"/>
    <w:rsid w:val="006D3B14"/>
    <w:rsid w:val="006D4650"/>
    <w:rsid w:val="006D7199"/>
    <w:rsid w:val="006D7409"/>
    <w:rsid w:val="006E210C"/>
    <w:rsid w:val="006E28DA"/>
    <w:rsid w:val="006E5471"/>
    <w:rsid w:val="006E597B"/>
    <w:rsid w:val="006E64D6"/>
    <w:rsid w:val="006E707C"/>
    <w:rsid w:val="006F008A"/>
    <w:rsid w:val="006F0228"/>
    <w:rsid w:val="006F355A"/>
    <w:rsid w:val="006F7FA1"/>
    <w:rsid w:val="00701064"/>
    <w:rsid w:val="007026DD"/>
    <w:rsid w:val="00702EAA"/>
    <w:rsid w:val="00705173"/>
    <w:rsid w:val="0070601C"/>
    <w:rsid w:val="00711837"/>
    <w:rsid w:val="00711E70"/>
    <w:rsid w:val="0071200D"/>
    <w:rsid w:val="00712728"/>
    <w:rsid w:val="0071276E"/>
    <w:rsid w:val="00714B4C"/>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514F"/>
    <w:rsid w:val="00766B4C"/>
    <w:rsid w:val="007672F8"/>
    <w:rsid w:val="007700F9"/>
    <w:rsid w:val="007706FF"/>
    <w:rsid w:val="00771B48"/>
    <w:rsid w:val="007724A0"/>
    <w:rsid w:val="00773829"/>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B7389"/>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053F"/>
    <w:rsid w:val="007E4F8D"/>
    <w:rsid w:val="007E514C"/>
    <w:rsid w:val="007E66F3"/>
    <w:rsid w:val="007F10EC"/>
    <w:rsid w:val="007F1FAB"/>
    <w:rsid w:val="007F2383"/>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1C2"/>
    <w:rsid w:val="00837B95"/>
    <w:rsid w:val="00843C8E"/>
    <w:rsid w:val="008453E3"/>
    <w:rsid w:val="00845B20"/>
    <w:rsid w:val="00845DB4"/>
    <w:rsid w:val="0084657C"/>
    <w:rsid w:val="0084688B"/>
    <w:rsid w:val="0084765E"/>
    <w:rsid w:val="00850070"/>
    <w:rsid w:val="008505CD"/>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1EBB"/>
    <w:rsid w:val="0088215B"/>
    <w:rsid w:val="008835E7"/>
    <w:rsid w:val="008835F9"/>
    <w:rsid w:val="00886688"/>
    <w:rsid w:val="008875B1"/>
    <w:rsid w:val="0089188A"/>
    <w:rsid w:val="00891C76"/>
    <w:rsid w:val="00893FB3"/>
    <w:rsid w:val="00894A32"/>
    <w:rsid w:val="00895182"/>
    <w:rsid w:val="00895896"/>
    <w:rsid w:val="00897299"/>
    <w:rsid w:val="00897413"/>
    <w:rsid w:val="008A144C"/>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766"/>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07FF4"/>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4685"/>
    <w:rsid w:val="009365B2"/>
    <w:rsid w:val="009376D7"/>
    <w:rsid w:val="009402F7"/>
    <w:rsid w:val="009407CD"/>
    <w:rsid w:val="009413E0"/>
    <w:rsid w:val="00942E8A"/>
    <w:rsid w:val="00945ACC"/>
    <w:rsid w:val="009472D4"/>
    <w:rsid w:val="00947B20"/>
    <w:rsid w:val="00951C1B"/>
    <w:rsid w:val="009526AF"/>
    <w:rsid w:val="00954164"/>
    <w:rsid w:val="009542AC"/>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5880"/>
    <w:rsid w:val="009A65BC"/>
    <w:rsid w:val="009B0682"/>
    <w:rsid w:val="009B2C28"/>
    <w:rsid w:val="009B51BE"/>
    <w:rsid w:val="009B5BBE"/>
    <w:rsid w:val="009B5D5F"/>
    <w:rsid w:val="009B5D64"/>
    <w:rsid w:val="009C13A0"/>
    <w:rsid w:val="009C16C4"/>
    <w:rsid w:val="009C1B5F"/>
    <w:rsid w:val="009C1B61"/>
    <w:rsid w:val="009C48AE"/>
    <w:rsid w:val="009C5822"/>
    <w:rsid w:val="009C60C3"/>
    <w:rsid w:val="009C6A57"/>
    <w:rsid w:val="009D13CA"/>
    <w:rsid w:val="009D1DAE"/>
    <w:rsid w:val="009D1E53"/>
    <w:rsid w:val="009D3E16"/>
    <w:rsid w:val="009D3EB1"/>
    <w:rsid w:val="009D3EEB"/>
    <w:rsid w:val="009D54ED"/>
    <w:rsid w:val="009D61A6"/>
    <w:rsid w:val="009D7635"/>
    <w:rsid w:val="009E02C5"/>
    <w:rsid w:val="009E39F3"/>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002"/>
    <w:rsid w:val="00A04D61"/>
    <w:rsid w:val="00A068D1"/>
    <w:rsid w:val="00A11F54"/>
    <w:rsid w:val="00A142AE"/>
    <w:rsid w:val="00A15ABD"/>
    <w:rsid w:val="00A15B3F"/>
    <w:rsid w:val="00A17BBE"/>
    <w:rsid w:val="00A2083A"/>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55A"/>
    <w:rsid w:val="00A5371A"/>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773E6"/>
    <w:rsid w:val="00A80BFB"/>
    <w:rsid w:val="00A80C5D"/>
    <w:rsid w:val="00A80FB8"/>
    <w:rsid w:val="00A82337"/>
    <w:rsid w:val="00A827C2"/>
    <w:rsid w:val="00A82F67"/>
    <w:rsid w:val="00A83182"/>
    <w:rsid w:val="00A83450"/>
    <w:rsid w:val="00A83C67"/>
    <w:rsid w:val="00A83F56"/>
    <w:rsid w:val="00A8439F"/>
    <w:rsid w:val="00A85730"/>
    <w:rsid w:val="00A85815"/>
    <w:rsid w:val="00A85C3F"/>
    <w:rsid w:val="00A85EB2"/>
    <w:rsid w:val="00A86DFF"/>
    <w:rsid w:val="00A875C6"/>
    <w:rsid w:val="00A90E2D"/>
    <w:rsid w:val="00A92034"/>
    <w:rsid w:val="00A94137"/>
    <w:rsid w:val="00A9450E"/>
    <w:rsid w:val="00A94549"/>
    <w:rsid w:val="00A969B7"/>
    <w:rsid w:val="00A975C4"/>
    <w:rsid w:val="00A97DF3"/>
    <w:rsid w:val="00AA1359"/>
    <w:rsid w:val="00AA3BF7"/>
    <w:rsid w:val="00AA41E5"/>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C7712"/>
    <w:rsid w:val="00AD0183"/>
    <w:rsid w:val="00AD0442"/>
    <w:rsid w:val="00AD06CC"/>
    <w:rsid w:val="00AD16FC"/>
    <w:rsid w:val="00AD1759"/>
    <w:rsid w:val="00AD3AF5"/>
    <w:rsid w:val="00AD45AE"/>
    <w:rsid w:val="00AD5642"/>
    <w:rsid w:val="00AD5DB4"/>
    <w:rsid w:val="00AD7745"/>
    <w:rsid w:val="00AE38E9"/>
    <w:rsid w:val="00AE5826"/>
    <w:rsid w:val="00AE7451"/>
    <w:rsid w:val="00AE7962"/>
    <w:rsid w:val="00AF2B93"/>
    <w:rsid w:val="00AF316D"/>
    <w:rsid w:val="00AF5362"/>
    <w:rsid w:val="00AF6492"/>
    <w:rsid w:val="00B00D14"/>
    <w:rsid w:val="00B052B9"/>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10EE"/>
    <w:rsid w:val="00B42E6D"/>
    <w:rsid w:val="00B45E5A"/>
    <w:rsid w:val="00B465C7"/>
    <w:rsid w:val="00B47B8F"/>
    <w:rsid w:val="00B5168D"/>
    <w:rsid w:val="00B51F42"/>
    <w:rsid w:val="00B52263"/>
    <w:rsid w:val="00B5304E"/>
    <w:rsid w:val="00B53287"/>
    <w:rsid w:val="00B5457B"/>
    <w:rsid w:val="00B55783"/>
    <w:rsid w:val="00B5652D"/>
    <w:rsid w:val="00B60944"/>
    <w:rsid w:val="00B6319B"/>
    <w:rsid w:val="00B67D6A"/>
    <w:rsid w:val="00B70B9E"/>
    <w:rsid w:val="00B71234"/>
    <w:rsid w:val="00B712C9"/>
    <w:rsid w:val="00B72CDD"/>
    <w:rsid w:val="00B73E82"/>
    <w:rsid w:val="00B74811"/>
    <w:rsid w:val="00B7532C"/>
    <w:rsid w:val="00B75E9E"/>
    <w:rsid w:val="00B77243"/>
    <w:rsid w:val="00B8031D"/>
    <w:rsid w:val="00B82EF7"/>
    <w:rsid w:val="00B84A3B"/>
    <w:rsid w:val="00B84BFF"/>
    <w:rsid w:val="00B84C13"/>
    <w:rsid w:val="00B84E51"/>
    <w:rsid w:val="00B87F10"/>
    <w:rsid w:val="00B905E5"/>
    <w:rsid w:val="00B946FC"/>
    <w:rsid w:val="00B95C61"/>
    <w:rsid w:val="00BA1A46"/>
    <w:rsid w:val="00BA1EFA"/>
    <w:rsid w:val="00BA32CD"/>
    <w:rsid w:val="00BA363F"/>
    <w:rsid w:val="00BA4328"/>
    <w:rsid w:val="00BA4CA0"/>
    <w:rsid w:val="00BA72F7"/>
    <w:rsid w:val="00BB14E7"/>
    <w:rsid w:val="00BB2C33"/>
    <w:rsid w:val="00BB4675"/>
    <w:rsid w:val="00BB4A54"/>
    <w:rsid w:val="00BB5697"/>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54C6"/>
    <w:rsid w:val="00C414BC"/>
    <w:rsid w:val="00C42C23"/>
    <w:rsid w:val="00C438E6"/>
    <w:rsid w:val="00C44914"/>
    <w:rsid w:val="00C460F9"/>
    <w:rsid w:val="00C46BA8"/>
    <w:rsid w:val="00C476DD"/>
    <w:rsid w:val="00C47BDA"/>
    <w:rsid w:val="00C5048A"/>
    <w:rsid w:val="00C50CBE"/>
    <w:rsid w:val="00C51BF4"/>
    <w:rsid w:val="00C51C15"/>
    <w:rsid w:val="00C53156"/>
    <w:rsid w:val="00C54F43"/>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0D"/>
    <w:rsid w:val="00CC616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25F6"/>
    <w:rsid w:val="00D039DA"/>
    <w:rsid w:val="00D03B13"/>
    <w:rsid w:val="00D04018"/>
    <w:rsid w:val="00D06D6E"/>
    <w:rsid w:val="00D0720F"/>
    <w:rsid w:val="00D0737D"/>
    <w:rsid w:val="00D101FD"/>
    <w:rsid w:val="00D10250"/>
    <w:rsid w:val="00D1317A"/>
    <w:rsid w:val="00D1339F"/>
    <w:rsid w:val="00D13CE5"/>
    <w:rsid w:val="00D14C1F"/>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3123"/>
    <w:rsid w:val="00DB5D0A"/>
    <w:rsid w:val="00DB663A"/>
    <w:rsid w:val="00DB6F0B"/>
    <w:rsid w:val="00DB7E65"/>
    <w:rsid w:val="00DC18A0"/>
    <w:rsid w:val="00DC4591"/>
    <w:rsid w:val="00DD0F12"/>
    <w:rsid w:val="00DD13AE"/>
    <w:rsid w:val="00DD4E1B"/>
    <w:rsid w:val="00DD583A"/>
    <w:rsid w:val="00DD59E8"/>
    <w:rsid w:val="00DD5F2B"/>
    <w:rsid w:val="00DD6B2C"/>
    <w:rsid w:val="00DE0AAB"/>
    <w:rsid w:val="00DE2C1B"/>
    <w:rsid w:val="00DE305A"/>
    <w:rsid w:val="00DE3248"/>
    <w:rsid w:val="00DE3AE1"/>
    <w:rsid w:val="00DE4675"/>
    <w:rsid w:val="00DE4A86"/>
    <w:rsid w:val="00DE4C0F"/>
    <w:rsid w:val="00DE52C3"/>
    <w:rsid w:val="00DE5AFD"/>
    <w:rsid w:val="00DE63BB"/>
    <w:rsid w:val="00DE6C76"/>
    <w:rsid w:val="00DE6E82"/>
    <w:rsid w:val="00DE73B3"/>
    <w:rsid w:val="00DE77DD"/>
    <w:rsid w:val="00DF080E"/>
    <w:rsid w:val="00DF0CA1"/>
    <w:rsid w:val="00DF14F5"/>
    <w:rsid w:val="00DF1F07"/>
    <w:rsid w:val="00DF2B83"/>
    <w:rsid w:val="00DF2EFB"/>
    <w:rsid w:val="00DF70A2"/>
    <w:rsid w:val="00DF72FA"/>
    <w:rsid w:val="00E00D50"/>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E17"/>
    <w:rsid w:val="00E8004E"/>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234"/>
    <w:rsid w:val="00EC1C1B"/>
    <w:rsid w:val="00EC68C1"/>
    <w:rsid w:val="00ED2B6E"/>
    <w:rsid w:val="00ED4813"/>
    <w:rsid w:val="00ED4C7B"/>
    <w:rsid w:val="00ED4E90"/>
    <w:rsid w:val="00ED594B"/>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055"/>
    <w:rsid w:val="00F15500"/>
    <w:rsid w:val="00F16CE3"/>
    <w:rsid w:val="00F16D51"/>
    <w:rsid w:val="00F204B6"/>
    <w:rsid w:val="00F218C0"/>
    <w:rsid w:val="00F219CB"/>
    <w:rsid w:val="00F21CA5"/>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1E09"/>
    <w:rsid w:val="00F52FFD"/>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337F"/>
    <w:rsid w:val="00F9421C"/>
    <w:rsid w:val="00F94887"/>
    <w:rsid w:val="00F955EC"/>
    <w:rsid w:val="00F95F9C"/>
    <w:rsid w:val="00F9610B"/>
    <w:rsid w:val="00FA0CA8"/>
    <w:rsid w:val="00FA1EA9"/>
    <w:rsid w:val="00FA2163"/>
    <w:rsid w:val="00FA3F4C"/>
    <w:rsid w:val="00FA6422"/>
    <w:rsid w:val="00FB1802"/>
    <w:rsid w:val="00FB1EA3"/>
    <w:rsid w:val="00FB240B"/>
    <w:rsid w:val="00FB2E71"/>
    <w:rsid w:val="00FB306E"/>
    <w:rsid w:val="00FB3AC0"/>
    <w:rsid w:val="00FC0529"/>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uiPriority w:val="99"/>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99"/>
    <w:unhideWhenUsed/>
    <w:rsid w:val="000B5109"/>
    <w:pPr>
      <w:spacing w:after="120"/>
    </w:pPr>
  </w:style>
  <w:style w:type="character" w:customStyle="1" w:styleId="aff6">
    <w:name w:val="Основной текст Знак"/>
    <w:link w:val="aff4"/>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uiPriority w:val="99"/>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afff5">
    <w:name w:val="Основной абзац"/>
    <w:rsid w:val="00F01B1E"/>
    <w:pPr>
      <w:spacing w:line="264" w:lineRule="auto"/>
      <w:ind w:firstLine="567"/>
      <w:jc w:val="both"/>
    </w:pPr>
    <w:rPr>
      <w:rFonts w:eastAsia="Calibri"/>
    </w:rPr>
  </w:style>
  <w:style w:type="paragraph" w:customStyle="1" w:styleId="afff6">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7">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0">
    <w:name w:val="Заголовок 1 Знак"/>
    <w:basedOn w:val="a0"/>
    <w:link w:val="1"/>
    <w:rsid w:val="001E3D9D"/>
    <w:rPr>
      <w:b/>
      <w:bCs/>
      <w:sz w:val="28"/>
    </w:rPr>
  </w:style>
  <w:style w:type="character" w:customStyle="1" w:styleId="a4">
    <w:name w:val="Верхний колонтитул Знак"/>
    <w:basedOn w:val="a0"/>
    <w:link w:val="a3"/>
    <w:rsid w:val="001E3D9D"/>
    <w:rPr>
      <w:sz w:val="24"/>
      <w:szCs w:val="24"/>
    </w:rPr>
  </w:style>
  <w:style w:type="character" w:customStyle="1" w:styleId="aff5">
    <w:name w:val="Название Знак"/>
    <w:basedOn w:val="a0"/>
    <w:link w:val="aff3"/>
    <w:rsid w:val="001E3D9D"/>
    <w:rPr>
      <w:rFonts w:ascii="Arial" w:eastAsia="Microsoft YaHei" w:hAnsi="Arial" w:cs="Mangal"/>
      <w:kern w:val="1"/>
      <w:sz w:val="28"/>
      <w:szCs w:val="28"/>
      <w:lang w:eastAsia="hi-IN" w:bidi="hi-IN"/>
    </w:rPr>
  </w:style>
  <w:style w:type="table" w:customStyle="1" w:styleId="13">
    <w:name w:val="Сетка таблицы1"/>
    <w:basedOn w:val="a1"/>
    <w:next w:val="a7"/>
    <w:uiPriority w:val="59"/>
    <w:rsid w:val="0045297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CF9E-7E5A-45FE-AE90-8A4583B6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73</Pages>
  <Words>18453</Words>
  <Characters>137224</Characters>
  <Application>Microsoft Office Word</Application>
  <DocSecurity>0</DocSecurity>
  <Lines>1143</Lines>
  <Paragraphs>310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Grizli777</Company>
  <LinksUpToDate>false</LinksUpToDate>
  <CharactersWithSpaces>155367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Nabster</cp:lastModifiedBy>
  <cp:revision>20</cp:revision>
  <cp:lastPrinted>2023-06-14T13:48:00Z</cp:lastPrinted>
  <dcterms:created xsi:type="dcterms:W3CDTF">2023-06-08T14:41:00Z</dcterms:created>
  <dcterms:modified xsi:type="dcterms:W3CDTF">2023-06-14T13:48:00Z</dcterms:modified>
</cp:coreProperties>
</file>